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9A59" w14:textId="1F373BCA" w:rsidR="00951BE4" w:rsidRPr="00533955" w:rsidRDefault="0079685B" w:rsidP="0053395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>Bakalaureusetöö kava</w:t>
      </w:r>
    </w:p>
    <w:p w14:paraId="3E91EC38" w14:textId="77777777" w:rsidR="0032269D" w:rsidRPr="005D5A0A" w:rsidRDefault="0032269D" w:rsidP="005D5A0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F26A5" w14:textId="3F4FDF95" w:rsidR="0079685B" w:rsidRPr="005D5A0A" w:rsidRDefault="0079685B" w:rsidP="005D5A0A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>Üliõpilase nimi</w:t>
      </w:r>
      <w:r w:rsidR="00546256" w:rsidRPr="005D5A0A">
        <w:rPr>
          <w:rFonts w:ascii="Times New Roman" w:hAnsi="Times New Roman" w:cs="Times New Roman"/>
          <w:b/>
          <w:sz w:val="24"/>
          <w:szCs w:val="24"/>
        </w:rPr>
        <w:t xml:space="preserve"> ja eriala</w:t>
      </w:r>
      <w:r w:rsidR="00A211DD" w:rsidRPr="005D5A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1C7" w:rsidRPr="005D5A0A">
        <w:rPr>
          <w:rFonts w:ascii="Times New Roman" w:hAnsi="Times New Roman" w:cs="Times New Roman"/>
          <w:bCs/>
          <w:sz w:val="24"/>
          <w:szCs w:val="24"/>
        </w:rPr>
        <w:t xml:space="preserve">Lisanna Lajal, </w:t>
      </w:r>
      <w:r w:rsidR="00070CAF" w:rsidRPr="005D5A0A">
        <w:rPr>
          <w:rFonts w:ascii="Times New Roman" w:eastAsia="Georgia" w:hAnsi="Times New Roman" w:cs="Times New Roman"/>
          <w:sz w:val="24"/>
          <w:szCs w:val="24"/>
        </w:rPr>
        <w:t>k</w:t>
      </w:r>
      <w:r w:rsidR="00BB02D4" w:rsidRPr="005D5A0A">
        <w:rPr>
          <w:rFonts w:ascii="Times New Roman" w:eastAsia="Georgia" w:hAnsi="Times New Roman" w:cs="Times New Roman"/>
          <w:sz w:val="24"/>
          <w:szCs w:val="24"/>
        </w:rPr>
        <w:t xml:space="preserve">irjandus ja kultuuriteadused, </w:t>
      </w:r>
      <w:r w:rsidR="002B3BD1" w:rsidRPr="005D5A0A">
        <w:rPr>
          <w:rFonts w:ascii="Times New Roman" w:hAnsi="Times New Roman" w:cs="Times New Roman"/>
          <w:bCs/>
          <w:sz w:val="24"/>
          <w:szCs w:val="24"/>
        </w:rPr>
        <w:t>eesti kirjandus</w:t>
      </w:r>
      <w:r w:rsidR="00DB56D7" w:rsidRPr="005D5A0A">
        <w:rPr>
          <w:rFonts w:ascii="Times New Roman" w:hAnsi="Times New Roman" w:cs="Times New Roman"/>
          <w:bCs/>
          <w:sz w:val="24"/>
          <w:szCs w:val="24"/>
        </w:rPr>
        <w:t>e eriala</w:t>
      </w:r>
      <w:r w:rsidR="00070CAF" w:rsidRPr="005D5A0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A7248F" w14:textId="77777777" w:rsidR="00A211DD" w:rsidRPr="005D5A0A" w:rsidRDefault="00A211DD" w:rsidP="005D5A0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A8B2D68" w14:textId="32EDAA91" w:rsidR="0086694C" w:rsidRDefault="00A211DD" w:rsidP="005D5A0A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>Teema</w:t>
      </w:r>
      <w:r w:rsidR="00951B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15A" w:rsidRPr="005D5A0A">
        <w:rPr>
          <w:rFonts w:ascii="Times New Roman" w:hAnsi="Times New Roman" w:cs="Times New Roman"/>
          <w:sz w:val="24"/>
          <w:szCs w:val="24"/>
        </w:rPr>
        <w:t xml:space="preserve">„Eesti räpptekstide </w:t>
      </w:r>
      <w:r w:rsidR="006A7BA2" w:rsidRPr="005D5A0A">
        <w:rPr>
          <w:rFonts w:ascii="Times New Roman" w:hAnsi="Times New Roman" w:cs="Times New Roman"/>
          <w:sz w:val="24"/>
          <w:szCs w:val="24"/>
        </w:rPr>
        <w:t>ja rahvalaulu poeetilis-võrdlev analüüs“</w:t>
      </w:r>
      <w:r w:rsidR="007938A3" w:rsidRPr="005D5A0A">
        <w:rPr>
          <w:rFonts w:ascii="Times New Roman" w:hAnsi="Times New Roman" w:cs="Times New Roman"/>
          <w:sz w:val="24"/>
          <w:szCs w:val="24"/>
        </w:rPr>
        <w:t xml:space="preserve"> on </w:t>
      </w:r>
      <w:r w:rsidR="00FA79A1" w:rsidRPr="005D5A0A">
        <w:rPr>
          <w:rFonts w:ascii="Times New Roman" w:hAnsi="Times New Roman" w:cs="Times New Roman"/>
          <w:sz w:val="24"/>
          <w:szCs w:val="24"/>
        </w:rPr>
        <w:t>mulle oluline teema, sest tahan mõista paremini</w:t>
      </w:r>
      <w:r w:rsidR="00A1436A" w:rsidRPr="005D5A0A">
        <w:rPr>
          <w:rFonts w:ascii="Times New Roman" w:hAnsi="Times New Roman" w:cs="Times New Roman"/>
          <w:sz w:val="24"/>
          <w:szCs w:val="24"/>
        </w:rPr>
        <w:t xml:space="preserve"> luuletekstide kasutust muusikas, laiemalt üldse poeetilist keelekasutust. </w:t>
      </w:r>
      <w:r w:rsidR="00003805" w:rsidRPr="005D5A0A">
        <w:rPr>
          <w:rFonts w:ascii="Times New Roman" w:hAnsi="Times New Roman" w:cs="Times New Roman"/>
          <w:sz w:val="24"/>
          <w:szCs w:val="24"/>
        </w:rPr>
        <w:t>Selleks s</w:t>
      </w:r>
      <w:r w:rsidR="0086694C">
        <w:rPr>
          <w:rFonts w:ascii="Times New Roman" w:hAnsi="Times New Roman" w:cs="Times New Roman"/>
          <w:sz w:val="24"/>
          <w:szCs w:val="24"/>
        </w:rPr>
        <w:t>obiks</w:t>
      </w:r>
      <w:r w:rsidR="00003805" w:rsidRPr="005D5A0A">
        <w:rPr>
          <w:rFonts w:ascii="Times New Roman" w:hAnsi="Times New Roman" w:cs="Times New Roman"/>
          <w:sz w:val="24"/>
          <w:szCs w:val="24"/>
        </w:rPr>
        <w:t xml:space="preserve"> võtta </w:t>
      </w:r>
      <w:r w:rsidR="001F0915">
        <w:rPr>
          <w:rFonts w:ascii="Times New Roman" w:hAnsi="Times New Roman" w:cs="Times New Roman"/>
          <w:sz w:val="24"/>
          <w:szCs w:val="24"/>
        </w:rPr>
        <w:t>vaatluse</w:t>
      </w:r>
      <w:r w:rsidR="00003805" w:rsidRPr="005D5A0A">
        <w:rPr>
          <w:rFonts w:ascii="Times New Roman" w:hAnsi="Times New Roman" w:cs="Times New Roman"/>
          <w:sz w:val="24"/>
          <w:szCs w:val="24"/>
        </w:rPr>
        <w:t xml:space="preserve"> alla </w:t>
      </w:r>
      <w:r w:rsidR="00A153FE" w:rsidRPr="005D5A0A">
        <w:rPr>
          <w:rFonts w:ascii="Times New Roman" w:hAnsi="Times New Roman" w:cs="Times New Roman"/>
          <w:sz w:val="24"/>
          <w:szCs w:val="24"/>
        </w:rPr>
        <w:t>mõne klassiku luuletuste viisistused, kuid just räpp on huvitav nähtus</w:t>
      </w:r>
      <w:r w:rsidR="00DD646C" w:rsidRPr="005D5A0A">
        <w:rPr>
          <w:rFonts w:ascii="Times New Roman" w:hAnsi="Times New Roman" w:cs="Times New Roman"/>
          <w:sz w:val="24"/>
          <w:szCs w:val="24"/>
        </w:rPr>
        <w:t xml:space="preserve">, sest </w:t>
      </w:r>
      <w:r w:rsidR="00DD646C" w:rsidRPr="001F0915">
        <w:rPr>
          <w:rFonts w:ascii="Times New Roman" w:hAnsi="Times New Roman" w:cs="Times New Roman"/>
          <w:sz w:val="24"/>
          <w:szCs w:val="24"/>
        </w:rPr>
        <w:t>erineb</w:t>
      </w:r>
      <w:r w:rsidR="00564750" w:rsidRPr="001F0915">
        <w:rPr>
          <w:rFonts w:ascii="Times New Roman" w:hAnsi="Times New Roman" w:cs="Times New Roman"/>
          <w:sz w:val="24"/>
          <w:szCs w:val="24"/>
        </w:rPr>
        <w:t xml:space="preserve"> oma</w:t>
      </w:r>
      <w:r w:rsidR="00DD646C" w:rsidRPr="001F0915">
        <w:rPr>
          <w:rFonts w:ascii="Times New Roman" w:hAnsi="Times New Roman" w:cs="Times New Roman"/>
          <w:sz w:val="24"/>
          <w:szCs w:val="24"/>
        </w:rPr>
        <w:t xml:space="preserve"> aja </w:t>
      </w:r>
      <w:r w:rsidR="001F0915" w:rsidRPr="001F0915">
        <w:rPr>
          <w:rFonts w:ascii="Times New Roman" w:hAnsi="Times New Roman" w:cs="Times New Roman"/>
          <w:sz w:val="24"/>
          <w:szCs w:val="24"/>
        </w:rPr>
        <w:t xml:space="preserve">luuletekstidest </w:t>
      </w:r>
      <w:r w:rsidR="00A153FE" w:rsidRPr="001F0915">
        <w:rPr>
          <w:rFonts w:ascii="Times New Roman" w:hAnsi="Times New Roman" w:cs="Times New Roman"/>
          <w:sz w:val="24"/>
          <w:szCs w:val="24"/>
        </w:rPr>
        <w:t>ebatavalise</w:t>
      </w:r>
      <w:r w:rsidR="00A153FE" w:rsidRPr="005D5A0A">
        <w:rPr>
          <w:rFonts w:ascii="Times New Roman" w:hAnsi="Times New Roman" w:cs="Times New Roman"/>
          <w:sz w:val="24"/>
          <w:szCs w:val="24"/>
        </w:rPr>
        <w:t xml:space="preserve"> vormi</w:t>
      </w:r>
      <w:r w:rsidR="00564750" w:rsidRPr="005D5A0A">
        <w:rPr>
          <w:rFonts w:ascii="Times New Roman" w:hAnsi="Times New Roman" w:cs="Times New Roman"/>
          <w:sz w:val="24"/>
          <w:szCs w:val="24"/>
        </w:rPr>
        <w:t>võttestiku poolest</w:t>
      </w:r>
      <w:r w:rsidR="001F7CFE" w:rsidRPr="005D5A0A">
        <w:rPr>
          <w:rFonts w:ascii="Times New Roman" w:hAnsi="Times New Roman" w:cs="Times New Roman"/>
          <w:sz w:val="24"/>
          <w:szCs w:val="24"/>
        </w:rPr>
        <w:t xml:space="preserve"> (lõppriimiline ning rütmistatud luule). </w:t>
      </w:r>
      <w:r w:rsidR="00C7628D" w:rsidRPr="005D5A0A">
        <w:rPr>
          <w:rFonts w:ascii="Times New Roman" w:hAnsi="Times New Roman" w:cs="Times New Roman"/>
          <w:sz w:val="24"/>
          <w:szCs w:val="24"/>
        </w:rPr>
        <w:t xml:space="preserve">See võttestik aga omakorda on pärit juba varajasest rahvalaulust. Soovin oma tööga näidata, et räpp </w:t>
      </w:r>
      <w:r w:rsidR="00AD46AE" w:rsidRPr="005D5A0A">
        <w:rPr>
          <w:rFonts w:ascii="Times New Roman" w:hAnsi="Times New Roman" w:cs="Times New Roman"/>
          <w:sz w:val="24"/>
          <w:szCs w:val="24"/>
        </w:rPr>
        <w:t>ei ole siiski nii uus nähtus, kui esmapilgul tundub.</w:t>
      </w:r>
    </w:p>
    <w:p w14:paraId="471F4BAE" w14:textId="77777777" w:rsidR="00A211DD" w:rsidRPr="005D5A0A" w:rsidRDefault="00A211DD" w:rsidP="005D5A0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C122C8" w14:textId="251AACDE" w:rsidR="0079685B" w:rsidRPr="005D5A0A" w:rsidRDefault="0079685B" w:rsidP="005D5A0A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 xml:space="preserve">Töö eesmärk </w:t>
      </w:r>
      <w:r w:rsidR="00A211DD" w:rsidRPr="005D5A0A">
        <w:rPr>
          <w:rFonts w:ascii="Times New Roman" w:hAnsi="Times New Roman" w:cs="Times New Roman"/>
          <w:b/>
          <w:sz w:val="24"/>
          <w:szCs w:val="24"/>
        </w:rPr>
        <w:t xml:space="preserve">(eesmärgid). </w:t>
      </w:r>
      <w:r w:rsidR="005E3DC2" w:rsidRPr="005D5A0A">
        <w:rPr>
          <w:rFonts w:ascii="Times New Roman" w:hAnsi="Times New Roman" w:cs="Times New Roman"/>
          <w:sz w:val="24"/>
          <w:szCs w:val="24"/>
        </w:rPr>
        <w:t>Soovin oma uurimuse</w:t>
      </w:r>
      <w:r w:rsidR="009F6E50">
        <w:rPr>
          <w:rFonts w:ascii="Times New Roman" w:hAnsi="Times New Roman" w:cs="Times New Roman"/>
          <w:sz w:val="24"/>
          <w:szCs w:val="24"/>
        </w:rPr>
        <w:t>s</w:t>
      </w:r>
      <w:r w:rsidR="005E3DC2" w:rsidRPr="005D5A0A">
        <w:rPr>
          <w:rFonts w:ascii="Times New Roman" w:hAnsi="Times New Roman" w:cs="Times New Roman"/>
          <w:sz w:val="24"/>
          <w:szCs w:val="24"/>
        </w:rPr>
        <w:t xml:space="preserve"> </w:t>
      </w:r>
      <w:r w:rsidR="001F0915">
        <w:rPr>
          <w:rFonts w:ascii="Times New Roman" w:hAnsi="Times New Roman" w:cs="Times New Roman"/>
          <w:sz w:val="24"/>
          <w:szCs w:val="24"/>
        </w:rPr>
        <w:t>käsitleda</w:t>
      </w:r>
      <w:r w:rsidR="005E3DC2" w:rsidRPr="005D5A0A">
        <w:rPr>
          <w:rFonts w:ascii="Times New Roman" w:hAnsi="Times New Roman" w:cs="Times New Roman"/>
          <w:sz w:val="24"/>
          <w:szCs w:val="24"/>
        </w:rPr>
        <w:t xml:space="preserve"> </w:t>
      </w:r>
      <w:r w:rsidR="00E90FE9" w:rsidRPr="005D5A0A">
        <w:rPr>
          <w:rFonts w:ascii="Times New Roman" w:hAnsi="Times New Roman" w:cs="Times New Roman"/>
          <w:sz w:val="24"/>
          <w:szCs w:val="24"/>
        </w:rPr>
        <w:t>räpp</w:t>
      </w:r>
      <w:r w:rsidR="00995E6B">
        <w:rPr>
          <w:rFonts w:ascii="Times New Roman" w:hAnsi="Times New Roman" w:cs="Times New Roman"/>
          <w:sz w:val="24"/>
          <w:szCs w:val="24"/>
        </w:rPr>
        <w:t>-</w:t>
      </w:r>
      <w:r w:rsidR="00FA19A1">
        <w:rPr>
          <w:rFonts w:ascii="Times New Roman" w:hAnsi="Times New Roman" w:cs="Times New Roman"/>
          <w:sz w:val="24"/>
          <w:szCs w:val="24"/>
        </w:rPr>
        <w:t xml:space="preserve"> ja rahva</w:t>
      </w:r>
      <w:r w:rsidR="00E90FE9" w:rsidRPr="005D5A0A">
        <w:rPr>
          <w:rFonts w:ascii="Times New Roman" w:hAnsi="Times New Roman" w:cs="Times New Roman"/>
          <w:sz w:val="24"/>
          <w:szCs w:val="24"/>
        </w:rPr>
        <w:t>laulu poeetilise võttestiku ühisosa.</w:t>
      </w:r>
      <w:r w:rsidR="001F0915">
        <w:rPr>
          <w:rFonts w:ascii="Times New Roman" w:hAnsi="Times New Roman" w:cs="Times New Roman"/>
          <w:sz w:val="24"/>
          <w:szCs w:val="24"/>
        </w:rPr>
        <w:t xml:space="preserve"> </w:t>
      </w:r>
      <w:r w:rsidR="00D61C73" w:rsidRPr="005D5A0A">
        <w:rPr>
          <w:rFonts w:ascii="Times New Roman" w:hAnsi="Times New Roman" w:cs="Times New Roman"/>
          <w:sz w:val="24"/>
          <w:szCs w:val="24"/>
        </w:rPr>
        <w:t>Uurimusest</w:t>
      </w:r>
      <w:r w:rsidR="00DF223E" w:rsidRPr="005D5A0A">
        <w:rPr>
          <w:rFonts w:ascii="Times New Roman" w:hAnsi="Times New Roman" w:cs="Times New Roman"/>
          <w:sz w:val="24"/>
          <w:szCs w:val="24"/>
        </w:rPr>
        <w:t xml:space="preserve"> on kasu nii kirjanduse kui ka folkloori uurijatele, sest </w:t>
      </w:r>
      <w:r w:rsidR="00DE79E1" w:rsidRPr="005D5A0A">
        <w:rPr>
          <w:rFonts w:ascii="Times New Roman" w:hAnsi="Times New Roman" w:cs="Times New Roman"/>
          <w:sz w:val="24"/>
          <w:szCs w:val="24"/>
        </w:rPr>
        <w:t xml:space="preserve">teksti lähilugemine aitab sellest paremini aru saada. </w:t>
      </w:r>
      <w:r w:rsidR="001F0915">
        <w:rPr>
          <w:rFonts w:ascii="Times New Roman" w:hAnsi="Times New Roman" w:cs="Times New Roman"/>
          <w:sz w:val="24"/>
          <w:szCs w:val="24"/>
        </w:rPr>
        <w:t xml:space="preserve">Võrreldes räppluule ja rahvalaulu poeetilisi tunnuseid, toon välja viisi, kuidas need lugejat või kuulajat mõjutavad. </w:t>
      </w:r>
    </w:p>
    <w:p w14:paraId="0E2C5C4A" w14:textId="77777777" w:rsidR="005D5A0A" w:rsidRPr="005D5A0A" w:rsidRDefault="005D5A0A" w:rsidP="005D5A0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8FA214" w14:textId="634665FD" w:rsidR="001F0915" w:rsidRPr="00F22F81" w:rsidRDefault="0079685B" w:rsidP="008B0316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2F81">
        <w:rPr>
          <w:rFonts w:ascii="Times New Roman" w:hAnsi="Times New Roman" w:cs="Times New Roman"/>
          <w:b/>
          <w:sz w:val="24"/>
          <w:szCs w:val="24"/>
        </w:rPr>
        <w:t>Probleemi olemus</w:t>
      </w:r>
      <w:r w:rsidR="00A211DD" w:rsidRPr="00F22F81">
        <w:rPr>
          <w:rFonts w:ascii="Times New Roman" w:hAnsi="Times New Roman" w:cs="Times New Roman"/>
          <w:b/>
          <w:sz w:val="24"/>
          <w:szCs w:val="24"/>
        </w:rPr>
        <w:t>.</w:t>
      </w:r>
      <w:r w:rsidR="001F0915" w:rsidRPr="00F22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C0ECB" w14:textId="3ED4B9AB" w:rsidR="00F22F81" w:rsidRPr="00A23B5D" w:rsidRDefault="00A211DD" w:rsidP="001F0915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8A8" w:rsidRPr="00A23B5D">
        <w:rPr>
          <w:rFonts w:ascii="Times New Roman" w:hAnsi="Times New Roman" w:cs="Times New Roman"/>
          <w:sz w:val="24"/>
          <w:szCs w:val="24"/>
        </w:rPr>
        <w:t>Probleemiks on</w:t>
      </w:r>
      <w:r w:rsidR="003B2697" w:rsidRPr="00A23B5D">
        <w:rPr>
          <w:rFonts w:ascii="Times New Roman" w:hAnsi="Times New Roman" w:cs="Times New Roman"/>
          <w:sz w:val="24"/>
          <w:szCs w:val="24"/>
        </w:rPr>
        <w:t xml:space="preserve">, mida tekst (täpsemalt räpptekst ja rahvalaululine tekst) </w:t>
      </w:r>
      <w:r w:rsidR="009F6E50" w:rsidRPr="00A23B5D">
        <w:rPr>
          <w:rFonts w:ascii="Times New Roman" w:hAnsi="Times New Roman" w:cs="Times New Roman"/>
          <w:sz w:val="24"/>
          <w:szCs w:val="24"/>
        </w:rPr>
        <w:t>kuulajatega</w:t>
      </w:r>
      <w:r w:rsidR="003B2697" w:rsidRPr="00A23B5D">
        <w:rPr>
          <w:rFonts w:ascii="Times New Roman" w:hAnsi="Times New Roman" w:cs="Times New Roman"/>
          <w:sz w:val="24"/>
          <w:szCs w:val="24"/>
        </w:rPr>
        <w:t xml:space="preserve"> teeb</w:t>
      </w:r>
      <w:r w:rsidR="006254AA" w:rsidRPr="00A23B5D">
        <w:rPr>
          <w:rFonts w:ascii="Times New Roman" w:hAnsi="Times New Roman" w:cs="Times New Roman"/>
          <w:sz w:val="24"/>
          <w:szCs w:val="24"/>
        </w:rPr>
        <w:t>, kuidas see toimib</w:t>
      </w:r>
      <w:r w:rsidR="009F6E50" w:rsidRPr="00A23B5D">
        <w:rPr>
          <w:rFonts w:ascii="Times New Roman" w:hAnsi="Times New Roman" w:cs="Times New Roman"/>
          <w:sz w:val="24"/>
          <w:szCs w:val="24"/>
        </w:rPr>
        <w:t xml:space="preserve"> ja mõjub</w:t>
      </w:r>
      <w:r w:rsidR="003B2697" w:rsidRPr="00A23B5D">
        <w:rPr>
          <w:rFonts w:ascii="Times New Roman" w:hAnsi="Times New Roman" w:cs="Times New Roman"/>
          <w:sz w:val="24"/>
          <w:szCs w:val="24"/>
        </w:rPr>
        <w:t>.</w:t>
      </w:r>
      <w:r w:rsidR="00F22F81" w:rsidRPr="00A23B5D">
        <w:rPr>
          <w:rFonts w:ascii="Times New Roman" w:hAnsi="Times New Roman" w:cs="Times New Roman"/>
          <w:sz w:val="24"/>
          <w:szCs w:val="24"/>
        </w:rPr>
        <w:t xml:space="preserve"> Neid tekstitüüpe on vaja võrrelda, sest räpptekst toimib tänapäeval ühiskonnas samamoodi, nagu varem toimis rahvalaul: see ühendab inimesi</w:t>
      </w:r>
      <w:r w:rsidR="00892FC1" w:rsidRPr="00A23B5D">
        <w:rPr>
          <w:rFonts w:ascii="Times New Roman" w:hAnsi="Times New Roman" w:cs="Times New Roman"/>
          <w:sz w:val="24"/>
          <w:szCs w:val="24"/>
        </w:rPr>
        <w:t>.</w:t>
      </w:r>
      <w:r w:rsidR="00A03508" w:rsidRPr="00A23B5D">
        <w:rPr>
          <w:rFonts w:ascii="Times New Roman" w:hAnsi="Times New Roman" w:cs="Times New Roman"/>
          <w:sz w:val="24"/>
          <w:szCs w:val="24"/>
        </w:rPr>
        <w:t xml:space="preserve"> </w:t>
      </w:r>
      <w:r w:rsidR="00F22F81" w:rsidRPr="00A23B5D">
        <w:rPr>
          <w:rFonts w:ascii="Times New Roman" w:hAnsi="Times New Roman" w:cs="Times New Roman"/>
          <w:sz w:val="24"/>
          <w:szCs w:val="24"/>
        </w:rPr>
        <w:t>Laulusõnadel on tugev poeetiline ühisosa, mis võimaldab neid võrdlevalt analüüsida. Kuid uurimus tahab teada saada, mis laulutekstide poeetilises võttestikus rahvalaulust räpini muutunud</w:t>
      </w:r>
      <w:r w:rsidR="006B1EE1">
        <w:rPr>
          <w:rFonts w:ascii="Times New Roman" w:hAnsi="Times New Roman" w:cs="Times New Roman"/>
          <w:sz w:val="24"/>
          <w:szCs w:val="24"/>
        </w:rPr>
        <w:t xml:space="preserve"> ja mis samaks jäänud.</w:t>
      </w:r>
      <w:r w:rsidR="00F22F81" w:rsidRPr="00A23B5D">
        <w:rPr>
          <w:rFonts w:ascii="Times New Roman" w:hAnsi="Times New Roman" w:cs="Times New Roman"/>
          <w:sz w:val="24"/>
          <w:szCs w:val="24"/>
        </w:rPr>
        <w:t xml:space="preserve"> </w:t>
      </w:r>
      <w:r w:rsidR="00D26C6B" w:rsidRPr="00A23B5D">
        <w:rPr>
          <w:rFonts w:ascii="Times New Roman" w:hAnsi="Times New Roman" w:cs="Times New Roman"/>
          <w:sz w:val="24"/>
          <w:szCs w:val="24"/>
        </w:rPr>
        <w:t>Mu</w:t>
      </w:r>
      <w:r w:rsidR="00D26C6B" w:rsidRPr="00A23B5D">
        <w:rPr>
          <w:rFonts w:ascii="Times New Roman" w:hAnsi="Times New Roman" w:cs="Times New Roman"/>
          <w:sz w:val="24"/>
          <w:szCs w:val="24"/>
        </w:rPr>
        <w:t xml:space="preserve"> hüpotees</w:t>
      </w:r>
      <w:r w:rsidR="00D26C6B" w:rsidRPr="00A23B5D">
        <w:rPr>
          <w:rFonts w:ascii="Times New Roman" w:hAnsi="Times New Roman" w:cs="Times New Roman"/>
          <w:sz w:val="24"/>
          <w:szCs w:val="24"/>
        </w:rPr>
        <w:t xml:space="preserve"> on</w:t>
      </w:r>
      <w:r w:rsidR="00D26C6B" w:rsidRPr="00A23B5D">
        <w:rPr>
          <w:rFonts w:ascii="Times New Roman" w:hAnsi="Times New Roman" w:cs="Times New Roman"/>
          <w:sz w:val="24"/>
          <w:szCs w:val="24"/>
        </w:rPr>
        <w:t>, et räpplaulude</w:t>
      </w:r>
      <w:r w:rsidR="00A23B5D" w:rsidRPr="00A23B5D">
        <w:rPr>
          <w:rFonts w:ascii="Times New Roman" w:hAnsi="Times New Roman" w:cs="Times New Roman"/>
          <w:sz w:val="24"/>
          <w:szCs w:val="24"/>
        </w:rPr>
        <w:t xml:space="preserve"> rõhulibistus on tüpoloogiliselt sarnane regivärsi rõhulibistusega.</w:t>
      </w:r>
      <w:r w:rsidR="00F22F81" w:rsidRPr="00A23B5D">
        <w:rPr>
          <w:rFonts w:ascii="Times New Roman" w:hAnsi="Times New Roman" w:cs="Times New Roman"/>
          <w:sz w:val="24"/>
          <w:szCs w:val="24"/>
        </w:rPr>
        <w:t xml:space="preserve"> </w:t>
      </w:r>
      <w:r w:rsidR="00A23B5D" w:rsidRPr="00A23B5D">
        <w:rPr>
          <w:rFonts w:ascii="Times New Roman" w:hAnsi="Times New Roman" w:cs="Times New Roman"/>
          <w:sz w:val="24"/>
          <w:szCs w:val="24"/>
        </w:rPr>
        <w:t>Mõlemat t</w:t>
      </w:r>
      <w:r w:rsidR="00F22F81" w:rsidRPr="00A23B5D">
        <w:rPr>
          <w:rFonts w:ascii="Times New Roman" w:hAnsi="Times New Roman" w:cs="Times New Roman"/>
          <w:sz w:val="24"/>
          <w:szCs w:val="24"/>
        </w:rPr>
        <w:t xml:space="preserve">eemat eraldi on juba uuritud, kuid uurimusi koondatud veel ei ole. Minu ülesandeks on tutvuda mõlema poole käsitlustega ning teha üldistusi. </w:t>
      </w:r>
    </w:p>
    <w:p w14:paraId="62B18910" w14:textId="2A38A186" w:rsidR="009A1A17" w:rsidRPr="00A23B5D" w:rsidRDefault="009A1A17" w:rsidP="005D5A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23B5D">
        <w:rPr>
          <w:rFonts w:ascii="Times New Roman" w:hAnsi="Times New Roman" w:cs="Times New Roman"/>
          <w:sz w:val="24"/>
          <w:szCs w:val="24"/>
        </w:rPr>
        <w:t>Akadeemilised uurimused:</w:t>
      </w:r>
    </w:p>
    <w:p w14:paraId="419777A2" w14:textId="530DF2D1" w:rsidR="009A1A17" w:rsidRPr="005D5A0A" w:rsidRDefault="009A1A17" w:rsidP="005D5A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D5A0A">
        <w:rPr>
          <w:rFonts w:ascii="Times New Roman" w:hAnsi="Times New Roman" w:cs="Times New Roman"/>
          <w:sz w:val="24"/>
          <w:szCs w:val="24"/>
        </w:rPr>
        <w:t>Päll, Krisitiana 2020. Eesti luule vormivõtted 12EEK MONKEY näitel. Bakalaureusetöö</w:t>
      </w:r>
      <w:r w:rsidR="005D5A0A">
        <w:rPr>
          <w:rFonts w:ascii="Times New Roman" w:hAnsi="Times New Roman" w:cs="Times New Roman"/>
          <w:sz w:val="24"/>
          <w:szCs w:val="24"/>
        </w:rPr>
        <w:t>. Tallinna Ülikool.</w:t>
      </w:r>
      <w:r w:rsidRPr="005D5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56BCC" w14:textId="08B8E8AA" w:rsidR="009A1A17" w:rsidRPr="005D5A0A" w:rsidRDefault="009A1A17" w:rsidP="005D5A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D5A0A">
        <w:rPr>
          <w:rFonts w:ascii="Times New Roman" w:hAnsi="Times New Roman" w:cs="Times New Roman"/>
          <w:sz w:val="24"/>
          <w:szCs w:val="24"/>
        </w:rPr>
        <w:t xml:space="preserve">Pettai, Birgit 2019. Räpptekstide temaatika 5miinuse, Küberünnaku ja Karmo, Stupid F-i ning Bad Arti näitel. </w:t>
      </w:r>
      <w:r w:rsidR="005D5A0A">
        <w:rPr>
          <w:rFonts w:ascii="Times New Roman" w:hAnsi="Times New Roman" w:cs="Times New Roman"/>
          <w:sz w:val="24"/>
          <w:szCs w:val="24"/>
        </w:rPr>
        <w:t xml:space="preserve">Bakalaureusetöö. </w:t>
      </w:r>
      <w:r w:rsidRPr="005D5A0A">
        <w:rPr>
          <w:rFonts w:ascii="Times New Roman" w:hAnsi="Times New Roman" w:cs="Times New Roman"/>
          <w:sz w:val="24"/>
          <w:szCs w:val="24"/>
        </w:rPr>
        <w:t>Tartu Ülikool.</w:t>
      </w:r>
    </w:p>
    <w:p w14:paraId="18956B2C" w14:textId="77777777" w:rsidR="009A1A17" w:rsidRPr="005D5A0A" w:rsidRDefault="009A1A17" w:rsidP="005D5A0A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Laugaste, Eduard 1986. Eesti rahvaluule. Tallinn: Valgus.</w:t>
      </w:r>
    </w:p>
    <w:p w14:paraId="373D266A" w14:textId="11CDB345" w:rsidR="009A1A17" w:rsidRPr="005D5A0A" w:rsidRDefault="009A1A17" w:rsidP="005D5A0A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Sarv, Mari 2008. Loomiseks loodud: regivärsimõõt traditsiooniprotsessis. </w:t>
      </w:r>
      <w:r w:rsid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Doktoritöö. </w:t>
      </w:r>
      <w:r w:rsidRP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Tartu Ülikool</w:t>
      </w:r>
      <w:r w:rsid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FF78986" w14:textId="28679071" w:rsidR="009A1A17" w:rsidRPr="005D5A0A" w:rsidRDefault="009A1A17" w:rsidP="005D5A0A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Sarv, Mari 2019. Poetic metre as a function of language: linguistic grounds for metrical variation in Estonian runosongs. </w:t>
      </w:r>
      <w:r w:rsidRPr="00F22F8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Studia Metrica et Poetica</w:t>
      </w:r>
      <w:r w:rsidRP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6(2), 102−148.</w:t>
      </w:r>
    </w:p>
    <w:p w14:paraId="5A47E4F9" w14:textId="3AA1195A" w:rsidR="00373785" w:rsidRDefault="009A1A17" w:rsidP="005D5A0A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Särg, Taive 2005. Eesti keele prosoodia ning teksti ja viisi seosed regilaulus. </w:t>
      </w:r>
      <w:r w:rsid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Doktoritöö. </w:t>
      </w:r>
      <w:r w:rsidRP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Tartu Ülikool</w:t>
      </w:r>
      <w:r w:rsidR="005D5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1566F6E" w14:textId="219FDAA5" w:rsidR="00F22F81" w:rsidRPr="005D5A0A" w:rsidRDefault="00F22F81" w:rsidP="005D5A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Allik, Heli</w:t>
      </w:r>
      <w:r w:rsidR="00F6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 Selle maa keel. Eesti räppluule kõnest ja kurjast. Vikerkaar.</w:t>
      </w:r>
    </w:p>
    <w:p w14:paraId="35BC65E2" w14:textId="6D7F9CDF" w:rsidR="0079685B" w:rsidRDefault="0079685B" w:rsidP="005D5A0A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1528">
        <w:rPr>
          <w:rFonts w:ascii="Times New Roman" w:hAnsi="Times New Roman" w:cs="Times New Roman"/>
          <w:b/>
          <w:sz w:val="24"/>
          <w:szCs w:val="24"/>
        </w:rPr>
        <w:t>U</w:t>
      </w:r>
      <w:r w:rsidR="008B20AD" w:rsidRPr="00D51528">
        <w:rPr>
          <w:rFonts w:ascii="Times New Roman" w:hAnsi="Times New Roman" w:cs="Times New Roman"/>
          <w:b/>
          <w:sz w:val="24"/>
          <w:szCs w:val="24"/>
        </w:rPr>
        <w:t>urimisküsimused</w:t>
      </w:r>
    </w:p>
    <w:p w14:paraId="5786F3BD" w14:textId="77777777" w:rsidR="00967CFA" w:rsidRPr="00D51528" w:rsidRDefault="00967CFA" w:rsidP="00967CF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D54347" w14:textId="5C94465A" w:rsidR="00F62CB8" w:rsidRPr="00D51528" w:rsidRDefault="00F62CB8" w:rsidP="00F62CB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1528">
        <w:rPr>
          <w:rFonts w:ascii="Times New Roman" w:hAnsi="Times New Roman" w:cs="Times New Roman"/>
          <w:sz w:val="24"/>
          <w:szCs w:val="24"/>
        </w:rPr>
        <w:t xml:space="preserve">Mis on räppluule ja rahvalaulu poeetiliste võtete ühisosa? </w:t>
      </w:r>
    </w:p>
    <w:p w14:paraId="7A82F5D2" w14:textId="05FEC61D" w:rsidR="00F62CB8" w:rsidRPr="00D51528" w:rsidRDefault="00F62CB8" w:rsidP="00F62CB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1528">
        <w:rPr>
          <w:rFonts w:ascii="Times New Roman" w:hAnsi="Times New Roman" w:cs="Times New Roman"/>
          <w:sz w:val="24"/>
          <w:szCs w:val="24"/>
        </w:rPr>
        <w:t xml:space="preserve">Kuidas töötab eesti keeles rõhulisvälteline (regivärsi) ja silbilisrõhuline (räpi) rõhulibistus? </w:t>
      </w:r>
    </w:p>
    <w:p w14:paraId="0D1D8363" w14:textId="77777777" w:rsidR="00F62CB8" w:rsidRPr="00D51528" w:rsidRDefault="00F62CB8" w:rsidP="00F62CB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1528">
        <w:rPr>
          <w:rFonts w:ascii="Times New Roman" w:hAnsi="Times New Roman" w:cs="Times New Roman"/>
          <w:sz w:val="24"/>
          <w:szCs w:val="24"/>
        </w:rPr>
        <w:t>Milline on räpi lõppriimiloome?</w:t>
      </w:r>
    </w:p>
    <w:p w14:paraId="40461773" w14:textId="77777777" w:rsidR="00F62CB8" w:rsidRPr="00D51528" w:rsidRDefault="00F62CB8" w:rsidP="00F62CB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51528">
        <w:rPr>
          <w:rFonts w:ascii="Times New Roman" w:hAnsi="Times New Roman" w:cs="Times New Roman"/>
          <w:sz w:val="24"/>
          <w:szCs w:val="24"/>
        </w:rPr>
        <w:t>Kuidas väljendub performatiivne funktsioon laulutekstides?</w:t>
      </w:r>
    </w:p>
    <w:p w14:paraId="22F587CC" w14:textId="77777777" w:rsidR="00A211DD" w:rsidRPr="005D5A0A" w:rsidRDefault="00A211DD" w:rsidP="005D5A0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F36F79" w14:textId="6FBB37F3" w:rsidR="001271D5" w:rsidRDefault="008B20AD" w:rsidP="005D5A0A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>Töö piirid / raamid</w:t>
      </w:r>
      <w:r w:rsidR="002B5A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39AF" w:rsidRPr="005D5A0A">
        <w:rPr>
          <w:rFonts w:ascii="Times New Roman" w:hAnsi="Times New Roman" w:cs="Times New Roman"/>
          <w:sz w:val="24"/>
          <w:szCs w:val="24"/>
        </w:rPr>
        <w:t>Räpptekstid valisin kümnelt erinevalt eesti artistilt, et saada võimalikult lai</w:t>
      </w:r>
      <w:r w:rsidR="001271D5">
        <w:rPr>
          <w:rFonts w:ascii="Times New Roman" w:hAnsi="Times New Roman" w:cs="Times New Roman"/>
          <w:sz w:val="24"/>
          <w:szCs w:val="24"/>
        </w:rPr>
        <w:t xml:space="preserve"> ja mitmekülgne</w:t>
      </w:r>
      <w:r w:rsidR="000539AF" w:rsidRPr="005D5A0A">
        <w:rPr>
          <w:rFonts w:ascii="Times New Roman" w:hAnsi="Times New Roman" w:cs="Times New Roman"/>
          <w:sz w:val="24"/>
          <w:szCs w:val="24"/>
        </w:rPr>
        <w:t xml:space="preserve"> pilt.</w:t>
      </w:r>
      <w:r w:rsidR="006F6319" w:rsidRPr="005D5A0A">
        <w:rPr>
          <w:rFonts w:ascii="Times New Roman" w:hAnsi="Times New Roman" w:cs="Times New Roman"/>
          <w:sz w:val="24"/>
          <w:szCs w:val="24"/>
        </w:rPr>
        <w:t xml:space="preserve"> Tekstide arv on piiritletud</w:t>
      </w:r>
      <w:r w:rsidR="00A43FA6">
        <w:rPr>
          <w:rFonts w:ascii="Times New Roman" w:hAnsi="Times New Roman" w:cs="Times New Roman"/>
          <w:sz w:val="24"/>
          <w:szCs w:val="24"/>
        </w:rPr>
        <w:t xml:space="preserve"> materjalisse süvenemise</w:t>
      </w:r>
      <w:r w:rsidR="009F4910" w:rsidRPr="005D5A0A">
        <w:rPr>
          <w:rFonts w:ascii="Times New Roman" w:hAnsi="Times New Roman" w:cs="Times New Roman"/>
          <w:sz w:val="24"/>
          <w:szCs w:val="24"/>
        </w:rPr>
        <w:t xml:space="preserve"> huvides</w:t>
      </w:r>
      <w:r w:rsidR="00340D10">
        <w:rPr>
          <w:rFonts w:ascii="Times New Roman" w:hAnsi="Times New Roman" w:cs="Times New Roman"/>
          <w:sz w:val="24"/>
          <w:szCs w:val="24"/>
        </w:rPr>
        <w:t>, sest t</w:t>
      </w:r>
      <w:r w:rsidR="00657E7C" w:rsidRPr="005D5A0A">
        <w:rPr>
          <w:rFonts w:ascii="Times New Roman" w:hAnsi="Times New Roman" w:cs="Times New Roman"/>
          <w:sz w:val="24"/>
          <w:szCs w:val="24"/>
        </w:rPr>
        <w:t xml:space="preserve">ahan </w:t>
      </w:r>
      <w:r w:rsidR="00657E7C" w:rsidRPr="005D5A0A">
        <w:rPr>
          <w:rFonts w:ascii="Times New Roman" w:hAnsi="Times New Roman" w:cs="Times New Roman"/>
          <w:sz w:val="24"/>
          <w:szCs w:val="24"/>
        </w:rPr>
        <w:lastRenderedPageBreak/>
        <w:t>teha kvaliteetset analüüsi.</w:t>
      </w:r>
      <w:r w:rsidR="000539AF" w:rsidRPr="005D5A0A">
        <w:rPr>
          <w:rFonts w:ascii="Times New Roman" w:hAnsi="Times New Roman" w:cs="Times New Roman"/>
          <w:sz w:val="24"/>
          <w:szCs w:val="24"/>
        </w:rPr>
        <w:t xml:space="preserve"> Rahvalaulu osas plaanin kasutada </w:t>
      </w:r>
      <w:r w:rsidR="00951BE4">
        <w:rPr>
          <w:rFonts w:ascii="Times New Roman" w:hAnsi="Times New Roman" w:cs="Times New Roman"/>
          <w:sz w:val="24"/>
          <w:szCs w:val="24"/>
        </w:rPr>
        <w:t xml:space="preserve">Mari Sarve doktoritöös tehtud üldistusi. </w:t>
      </w:r>
      <w:r w:rsidR="00EF2E65" w:rsidRPr="005D5A0A">
        <w:rPr>
          <w:rFonts w:ascii="Times New Roman" w:hAnsi="Times New Roman" w:cs="Times New Roman"/>
          <w:sz w:val="24"/>
          <w:szCs w:val="24"/>
        </w:rPr>
        <w:t>Minu uurimistöö piiridest</w:t>
      </w:r>
      <w:r w:rsidR="00A43FA6">
        <w:rPr>
          <w:rFonts w:ascii="Times New Roman" w:hAnsi="Times New Roman" w:cs="Times New Roman"/>
          <w:sz w:val="24"/>
          <w:szCs w:val="24"/>
        </w:rPr>
        <w:t xml:space="preserve"> jääb </w:t>
      </w:r>
      <w:r w:rsidR="00EF2E65" w:rsidRPr="005D5A0A">
        <w:rPr>
          <w:rFonts w:ascii="Times New Roman" w:hAnsi="Times New Roman" w:cs="Times New Roman"/>
          <w:sz w:val="24"/>
          <w:szCs w:val="24"/>
        </w:rPr>
        <w:t xml:space="preserve">välja luuleprõmmu luule, mis küll kuulub </w:t>
      </w:r>
      <w:r w:rsidR="00426973" w:rsidRPr="005D5A0A">
        <w:rPr>
          <w:rFonts w:ascii="Times New Roman" w:hAnsi="Times New Roman" w:cs="Times New Roman"/>
          <w:sz w:val="24"/>
          <w:szCs w:val="24"/>
        </w:rPr>
        <w:t>performatiivse luule kilda, kuid pole mõeldud siiski laulmise</w:t>
      </w:r>
      <w:r w:rsidR="0050788E" w:rsidRPr="005D5A0A">
        <w:rPr>
          <w:rFonts w:ascii="Times New Roman" w:hAnsi="Times New Roman" w:cs="Times New Roman"/>
          <w:sz w:val="24"/>
          <w:szCs w:val="24"/>
        </w:rPr>
        <w:t>ks.</w:t>
      </w:r>
      <w:r w:rsidR="00127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C183B6" w14:textId="77777777" w:rsidR="00A211DD" w:rsidRPr="005D5A0A" w:rsidRDefault="00A211DD" w:rsidP="005D5A0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3BFF152" w14:textId="77777777" w:rsidR="00730161" w:rsidRDefault="000752BB" w:rsidP="00A43FA6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>Uurimismeetod</w:t>
      </w:r>
      <w:r w:rsidR="00666283">
        <w:rPr>
          <w:rFonts w:ascii="Times New Roman" w:hAnsi="Times New Roman" w:cs="Times New Roman"/>
          <w:b/>
          <w:sz w:val="24"/>
          <w:szCs w:val="24"/>
        </w:rPr>
        <w:t>, materjalid</w:t>
      </w:r>
      <w:r w:rsidR="00730161">
        <w:rPr>
          <w:rFonts w:ascii="Times New Roman" w:hAnsi="Times New Roman" w:cs="Times New Roman"/>
          <w:b/>
          <w:sz w:val="24"/>
          <w:szCs w:val="24"/>
        </w:rPr>
        <w:t>.</w:t>
      </w:r>
      <w:r w:rsidR="00FB235C" w:rsidRPr="005D5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253406" w14:textId="59DAAF06" w:rsidR="00A43FA6" w:rsidRPr="00666283" w:rsidRDefault="00666283" w:rsidP="00730161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Värsiteoor</w:t>
      </w:r>
      <w:r w:rsidR="00730161">
        <w:rPr>
          <w:rFonts w:ascii="Times New Roman" w:hAnsi="Times New Roman" w:cs="Times New Roman"/>
          <w:sz w:val="24"/>
          <w:szCs w:val="24"/>
        </w:rPr>
        <w:t>eetiliselt kasutan</w:t>
      </w:r>
      <w:r w:rsidR="00B111FF" w:rsidRPr="005D5A0A">
        <w:rPr>
          <w:rFonts w:ascii="Times New Roman" w:hAnsi="Times New Roman" w:cs="Times New Roman"/>
          <w:sz w:val="24"/>
          <w:szCs w:val="24"/>
        </w:rPr>
        <w:t xml:space="preserve"> </w:t>
      </w:r>
      <w:r w:rsidR="00C46BA1" w:rsidRPr="005D5A0A">
        <w:rPr>
          <w:rFonts w:ascii="Times New Roman" w:hAnsi="Times New Roman" w:cs="Times New Roman"/>
          <w:sz w:val="24"/>
          <w:szCs w:val="24"/>
        </w:rPr>
        <w:t xml:space="preserve">kõige </w:t>
      </w:r>
      <w:r w:rsidR="00A3739C" w:rsidRPr="005D5A0A">
        <w:rPr>
          <w:rFonts w:ascii="Times New Roman" w:hAnsi="Times New Roman" w:cs="Times New Roman"/>
          <w:sz w:val="24"/>
          <w:szCs w:val="24"/>
        </w:rPr>
        <w:t>terviklikuma</w:t>
      </w:r>
      <w:r w:rsidR="009D595B">
        <w:rPr>
          <w:rFonts w:ascii="Times New Roman" w:hAnsi="Times New Roman" w:cs="Times New Roman"/>
          <w:sz w:val="24"/>
          <w:szCs w:val="24"/>
        </w:rPr>
        <w:t>id</w:t>
      </w:r>
      <w:r w:rsidR="00A3739C" w:rsidRPr="005D5A0A">
        <w:rPr>
          <w:rFonts w:ascii="Times New Roman" w:hAnsi="Times New Roman" w:cs="Times New Roman"/>
          <w:sz w:val="24"/>
          <w:szCs w:val="24"/>
        </w:rPr>
        <w:t xml:space="preserve"> poeetika õpiku</w:t>
      </w:r>
      <w:r w:rsidR="009D595B">
        <w:rPr>
          <w:rFonts w:ascii="Times New Roman" w:hAnsi="Times New Roman" w:cs="Times New Roman"/>
          <w:sz w:val="24"/>
          <w:szCs w:val="24"/>
        </w:rPr>
        <w:t>id</w:t>
      </w:r>
      <w:r w:rsidR="00A3739C" w:rsidRPr="005D5A0A">
        <w:rPr>
          <w:rFonts w:ascii="Times New Roman" w:hAnsi="Times New Roman" w:cs="Times New Roman"/>
          <w:sz w:val="24"/>
          <w:szCs w:val="24"/>
        </w:rPr>
        <w:t xml:space="preserve"> Eestis</w:t>
      </w:r>
      <w:r w:rsidR="00923F1D" w:rsidRPr="005D5A0A">
        <w:rPr>
          <w:rFonts w:ascii="Times New Roman" w:hAnsi="Times New Roman" w:cs="Times New Roman"/>
          <w:sz w:val="24"/>
          <w:szCs w:val="24"/>
        </w:rPr>
        <w:t>:</w:t>
      </w:r>
      <w:r w:rsidR="00A3739C" w:rsidRPr="005D5A0A">
        <w:rPr>
          <w:rFonts w:ascii="Times New Roman" w:hAnsi="Times New Roman" w:cs="Times New Roman"/>
          <w:sz w:val="24"/>
          <w:szCs w:val="24"/>
        </w:rPr>
        <w:t xml:space="preserve"> Jaak Põldmäe „Eesti värsiõpetus“</w:t>
      </w:r>
      <w:r w:rsidR="009D595B">
        <w:rPr>
          <w:rFonts w:ascii="Times New Roman" w:hAnsi="Times New Roman" w:cs="Times New Roman"/>
          <w:sz w:val="24"/>
          <w:szCs w:val="24"/>
        </w:rPr>
        <w:t xml:space="preserve"> </w:t>
      </w:r>
      <w:r w:rsidR="00A43FA6">
        <w:rPr>
          <w:rFonts w:ascii="Times New Roman" w:hAnsi="Times New Roman" w:cs="Times New Roman"/>
          <w:sz w:val="24"/>
          <w:szCs w:val="24"/>
        </w:rPr>
        <w:t xml:space="preserve">(2002) </w:t>
      </w:r>
      <w:r w:rsidR="00A3739C" w:rsidRPr="005D5A0A">
        <w:rPr>
          <w:rFonts w:ascii="Times New Roman" w:hAnsi="Times New Roman" w:cs="Times New Roman"/>
          <w:sz w:val="24"/>
          <w:szCs w:val="24"/>
        </w:rPr>
        <w:t xml:space="preserve">ja </w:t>
      </w:r>
      <w:r w:rsidR="001271D5">
        <w:rPr>
          <w:rFonts w:ascii="Times New Roman" w:hAnsi="Times New Roman" w:cs="Times New Roman"/>
          <w:sz w:val="24"/>
          <w:szCs w:val="24"/>
        </w:rPr>
        <w:t xml:space="preserve">Arne Merilai, Anneli Saro ja Epp Annuse </w:t>
      </w:r>
      <w:r w:rsidR="00A3739C" w:rsidRPr="005D5A0A">
        <w:rPr>
          <w:rFonts w:ascii="Times New Roman" w:hAnsi="Times New Roman" w:cs="Times New Roman"/>
          <w:sz w:val="24"/>
          <w:szCs w:val="24"/>
        </w:rPr>
        <w:t>„Poeetik</w:t>
      </w:r>
      <w:r w:rsidR="00CF41E1" w:rsidRPr="005D5A0A">
        <w:rPr>
          <w:rFonts w:ascii="Times New Roman" w:hAnsi="Times New Roman" w:cs="Times New Roman"/>
          <w:sz w:val="24"/>
          <w:szCs w:val="24"/>
        </w:rPr>
        <w:t>a:</w:t>
      </w:r>
      <w:r w:rsidR="00923F1D" w:rsidRPr="005D5A0A">
        <w:rPr>
          <w:rFonts w:ascii="Times New Roman" w:hAnsi="Times New Roman" w:cs="Times New Roman"/>
          <w:sz w:val="24"/>
          <w:szCs w:val="24"/>
        </w:rPr>
        <w:t xml:space="preserve"> </w:t>
      </w:r>
      <w:r w:rsidR="00CF41E1" w:rsidRPr="005D5A0A">
        <w:rPr>
          <w:rFonts w:ascii="Times New Roman" w:hAnsi="Times New Roman" w:cs="Times New Roman"/>
          <w:sz w:val="24"/>
          <w:szCs w:val="24"/>
        </w:rPr>
        <w:t>g</w:t>
      </w:r>
      <w:r w:rsidR="00923F1D" w:rsidRPr="005D5A0A">
        <w:rPr>
          <w:rFonts w:ascii="Times New Roman" w:hAnsi="Times New Roman" w:cs="Times New Roman"/>
          <w:sz w:val="24"/>
          <w:szCs w:val="24"/>
        </w:rPr>
        <w:t>ümnaasiumiõpik</w:t>
      </w:r>
      <w:r w:rsidR="00A3739C" w:rsidRPr="005D5A0A">
        <w:rPr>
          <w:rFonts w:ascii="Times New Roman" w:hAnsi="Times New Roman" w:cs="Times New Roman"/>
          <w:sz w:val="24"/>
          <w:szCs w:val="24"/>
        </w:rPr>
        <w:t>“</w:t>
      </w:r>
      <w:r w:rsidR="00A43FA6">
        <w:rPr>
          <w:rFonts w:ascii="Times New Roman" w:hAnsi="Times New Roman" w:cs="Times New Roman"/>
          <w:sz w:val="24"/>
          <w:szCs w:val="24"/>
        </w:rPr>
        <w:t xml:space="preserve"> (2011)</w:t>
      </w:r>
      <w:r w:rsidR="00F36762" w:rsidRPr="005D5A0A">
        <w:rPr>
          <w:rFonts w:ascii="Times New Roman" w:hAnsi="Times New Roman" w:cs="Times New Roman"/>
          <w:sz w:val="24"/>
          <w:szCs w:val="24"/>
        </w:rPr>
        <w:t>.</w:t>
      </w:r>
      <w:r w:rsidR="00116E2F" w:rsidRPr="005D5A0A">
        <w:rPr>
          <w:rFonts w:ascii="Times New Roman" w:hAnsi="Times New Roman" w:cs="Times New Roman"/>
          <w:sz w:val="24"/>
          <w:szCs w:val="24"/>
        </w:rPr>
        <w:t xml:space="preserve"> Regilaulu teooria</w:t>
      </w:r>
      <w:r w:rsidR="0054179F">
        <w:rPr>
          <w:rFonts w:ascii="Times New Roman" w:hAnsi="Times New Roman" w:cs="Times New Roman"/>
          <w:sz w:val="24"/>
          <w:szCs w:val="24"/>
        </w:rPr>
        <w:t>t pakub Mari Sarve doktoritöö (2008).</w:t>
      </w:r>
      <w:r w:rsidR="00116E2F" w:rsidRPr="005D5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7B317" w14:textId="6F349E01" w:rsidR="00666283" w:rsidRPr="00666283" w:rsidRDefault="00666283" w:rsidP="0066628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66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Allik, Heli 2016. Selle maa keel. Eesti räppluule kõnest ja kurjast. Vikerkaar.</w:t>
      </w:r>
    </w:p>
    <w:p w14:paraId="681ADC5B" w14:textId="77777777" w:rsidR="00666283" w:rsidRDefault="00666283" w:rsidP="00666283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Laugaste, Eduard 1986. Eesti rahvaluule. Tallinn: Valgus.</w:t>
      </w:r>
    </w:p>
    <w:p w14:paraId="1D80DD44" w14:textId="46A4562E" w:rsidR="00666283" w:rsidRDefault="00666283" w:rsidP="0066628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66283">
        <w:rPr>
          <w:rFonts w:ascii="Times New Roman" w:hAnsi="Times New Roman" w:cs="Times New Roman"/>
          <w:sz w:val="24"/>
          <w:szCs w:val="24"/>
        </w:rPr>
        <w:t>Pettai, Birgit 2019. Räpptekstide temaatika 5miinuse, Küberünnaku ja Karmo, Stupid F-i ning Bad Arti näitel. Bakalaureusetöö. Tartu Ülikool.</w:t>
      </w:r>
    </w:p>
    <w:p w14:paraId="0B66E294" w14:textId="4A68DBB4" w:rsidR="00666283" w:rsidRPr="00666283" w:rsidRDefault="00666283" w:rsidP="0066628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66283">
        <w:rPr>
          <w:rFonts w:ascii="Times New Roman" w:hAnsi="Times New Roman" w:cs="Times New Roman"/>
          <w:sz w:val="24"/>
          <w:szCs w:val="24"/>
        </w:rPr>
        <w:t xml:space="preserve">Päll, Krisitiana 2020. Eesti luule vormivõtted 12EEK MONKEY näitel. Bakalaureusetöö. Tallinna Ülikool. </w:t>
      </w:r>
    </w:p>
    <w:p w14:paraId="69847B1A" w14:textId="77777777" w:rsidR="00666283" w:rsidRPr="00666283" w:rsidRDefault="00666283" w:rsidP="00666283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Sarv, Mari 2008. Loomiseks loodud: regivärsimõõt traditsiooniprotsessis. Doktoritöö. Tartu Ülikool.</w:t>
      </w:r>
    </w:p>
    <w:p w14:paraId="1A7391CE" w14:textId="77777777" w:rsidR="00666283" w:rsidRPr="00666283" w:rsidRDefault="00666283" w:rsidP="00666283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Sarv, Mari 2019. Poetic metre as a function of language: linguistic grounds for metrical variation in Estonian runosongs. </w:t>
      </w:r>
      <w:r w:rsidRPr="006662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Studia Metrica et Poetica</w:t>
      </w:r>
      <w:r w:rsidRPr="00666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6(2), 102−148.</w:t>
      </w:r>
    </w:p>
    <w:p w14:paraId="49B5EA24" w14:textId="7D64BC5B" w:rsidR="00666283" w:rsidRPr="00666283" w:rsidRDefault="00666283" w:rsidP="00666283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Särg, Taive 2005. Eesti keele prosoodia ning teksti ja viisi seosed regilaulus. Doktoritöö. Tartu Ülikool.</w:t>
      </w:r>
    </w:p>
    <w:p w14:paraId="4E0455F4" w14:textId="77777777" w:rsidR="00A211DD" w:rsidRPr="005D5A0A" w:rsidRDefault="00A211DD" w:rsidP="005D5A0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362FF9" w14:textId="2ECE825F" w:rsidR="00534273" w:rsidRPr="003C3990" w:rsidRDefault="00546256" w:rsidP="003C3990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>Töö ajakava</w:t>
      </w:r>
      <w:r w:rsidR="00736885" w:rsidRPr="005D5A0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4F2B5D4" w14:textId="4FBF8C48" w:rsidR="00534273" w:rsidRDefault="00534273" w:rsidP="00534273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Veebruar:</w:t>
      </w:r>
      <w:r w:rsidR="003C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90" w:rsidRPr="003C3990">
        <w:rPr>
          <w:rFonts w:ascii="Times New Roman" w:hAnsi="Times New Roman" w:cs="Times New Roman"/>
          <w:bCs/>
          <w:sz w:val="24"/>
          <w:szCs w:val="24"/>
        </w:rPr>
        <w:t>välteliste ja rõuliste värsisüsteemide tundmaõppimine. Meetodi rakendamine tekstidele.</w:t>
      </w:r>
    </w:p>
    <w:p w14:paraId="604A9D29" w14:textId="0F61CC45" w:rsidR="00534273" w:rsidRDefault="00534273" w:rsidP="00534273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Märts:</w:t>
      </w:r>
      <w:r w:rsidR="003C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90" w:rsidRPr="001820BC">
        <w:rPr>
          <w:rFonts w:ascii="Times New Roman" w:hAnsi="Times New Roman" w:cs="Times New Roman"/>
          <w:bCs/>
          <w:sz w:val="24"/>
          <w:szCs w:val="24"/>
        </w:rPr>
        <w:t>Performatiivsuse mõiste tundma õppimine. Meetodi</w:t>
      </w:r>
      <w:r w:rsidR="003C3990" w:rsidRPr="003C3990">
        <w:rPr>
          <w:rFonts w:ascii="Times New Roman" w:hAnsi="Times New Roman" w:cs="Times New Roman"/>
          <w:bCs/>
          <w:sz w:val="24"/>
          <w:szCs w:val="24"/>
        </w:rPr>
        <w:t xml:space="preserve"> rakendamine tekstidele.</w:t>
      </w:r>
    </w:p>
    <w:p w14:paraId="50474DB0" w14:textId="43EF8CF4" w:rsidR="00534273" w:rsidRPr="001820BC" w:rsidRDefault="00534273" w:rsidP="00534273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Aprill:</w:t>
      </w:r>
      <w:r w:rsidR="003C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90" w:rsidRPr="001820BC">
        <w:rPr>
          <w:rFonts w:ascii="Times New Roman" w:hAnsi="Times New Roman" w:cs="Times New Roman"/>
          <w:bCs/>
          <w:sz w:val="24"/>
          <w:szCs w:val="24"/>
        </w:rPr>
        <w:t>Valmib esimene peatükk bakalaureusetööst.</w:t>
      </w:r>
    </w:p>
    <w:p w14:paraId="7664307A" w14:textId="3C7974DB" w:rsidR="00534273" w:rsidRPr="001820BC" w:rsidRDefault="00534273" w:rsidP="00534273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Mai:</w:t>
      </w:r>
      <w:r w:rsidR="004A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B30" w:rsidRPr="001820BC">
        <w:rPr>
          <w:rFonts w:ascii="Times New Roman" w:hAnsi="Times New Roman" w:cs="Times New Roman"/>
          <w:bCs/>
          <w:sz w:val="24"/>
          <w:szCs w:val="24"/>
        </w:rPr>
        <w:t>Valmib bakalaureusetöö mustand. Valmistumine kaitsmiseks.</w:t>
      </w:r>
    </w:p>
    <w:p w14:paraId="5260F539" w14:textId="77777777" w:rsidR="00A211DD" w:rsidRDefault="00A211DD" w:rsidP="005D5A0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256B98B" w14:textId="7D7D4866" w:rsidR="007873C0" w:rsidRPr="005D5A0A" w:rsidRDefault="00546256" w:rsidP="005D5A0A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>Töö tulemus</w:t>
      </w:r>
      <w:r w:rsidR="00736885" w:rsidRPr="005D5A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13D" w:rsidRPr="005D5A0A">
        <w:rPr>
          <w:rFonts w:ascii="Times New Roman" w:hAnsi="Times New Roman" w:cs="Times New Roman"/>
          <w:sz w:val="24"/>
          <w:szCs w:val="24"/>
        </w:rPr>
        <w:t xml:space="preserve">Mind rahuldab </w:t>
      </w:r>
      <w:r w:rsidR="009C1FB8" w:rsidRPr="005D5A0A">
        <w:rPr>
          <w:rFonts w:ascii="Times New Roman" w:hAnsi="Times New Roman" w:cs="Times New Roman"/>
          <w:sz w:val="24"/>
          <w:szCs w:val="24"/>
        </w:rPr>
        <w:t>tihe ja sisukas uurimus</w:t>
      </w:r>
      <w:r w:rsidR="00271F3C" w:rsidRPr="005D5A0A">
        <w:rPr>
          <w:rFonts w:ascii="Times New Roman" w:hAnsi="Times New Roman" w:cs="Times New Roman"/>
          <w:sz w:val="24"/>
          <w:szCs w:val="24"/>
        </w:rPr>
        <w:t xml:space="preserve">, millest ise </w:t>
      </w:r>
      <w:r w:rsidR="00BB0CB5" w:rsidRPr="005D5A0A">
        <w:rPr>
          <w:rFonts w:ascii="Times New Roman" w:hAnsi="Times New Roman" w:cs="Times New Roman"/>
          <w:sz w:val="24"/>
          <w:szCs w:val="24"/>
        </w:rPr>
        <w:t>midagi uut avastan</w:t>
      </w:r>
      <w:r w:rsidR="001820BC">
        <w:rPr>
          <w:rFonts w:ascii="Times New Roman" w:hAnsi="Times New Roman" w:cs="Times New Roman"/>
          <w:sz w:val="24"/>
          <w:szCs w:val="24"/>
        </w:rPr>
        <w:t xml:space="preserve">. </w:t>
      </w:r>
      <w:r w:rsidR="009C1FB8" w:rsidRPr="005D5A0A">
        <w:rPr>
          <w:rFonts w:ascii="Times New Roman" w:hAnsi="Times New Roman" w:cs="Times New Roman"/>
          <w:sz w:val="24"/>
          <w:szCs w:val="24"/>
        </w:rPr>
        <w:t xml:space="preserve">Põhjalikku tagasisidet </w:t>
      </w:r>
      <w:r w:rsidR="00BB0CB5" w:rsidRPr="005D5A0A">
        <w:rPr>
          <w:rFonts w:ascii="Times New Roman" w:hAnsi="Times New Roman" w:cs="Times New Roman"/>
          <w:sz w:val="24"/>
          <w:szCs w:val="24"/>
        </w:rPr>
        <w:t>ja koostööd juhendaja</w:t>
      </w:r>
      <w:r w:rsidR="00177EFF" w:rsidRPr="005D5A0A">
        <w:rPr>
          <w:rFonts w:ascii="Times New Roman" w:hAnsi="Times New Roman" w:cs="Times New Roman"/>
          <w:sz w:val="24"/>
          <w:szCs w:val="24"/>
        </w:rPr>
        <w:t>ga</w:t>
      </w:r>
      <w:r w:rsidR="00BB0CB5" w:rsidRPr="005D5A0A">
        <w:rPr>
          <w:rFonts w:ascii="Times New Roman" w:hAnsi="Times New Roman" w:cs="Times New Roman"/>
          <w:sz w:val="24"/>
          <w:szCs w:val="24"/>
        </w:rPr>
        <w:t xml:space="preserve"> </w:t>
      </w:r>
      <w:r w:rsidR="009C1FB8" w:rsidRPr="005D5A0A">
        <w:rPr>
          <w:rFonts w:ascii="Times New Roman" w:hAnsi="Times New Roman" w:cs="Times New Roman"/>
          <w:sz w:val="24"/>
          <w:szCs w:val="24"/>
        </w:rPr>
        <w:t xml:space="preserve">pean kogu protsessi jooksul oluliseks. </w:t>
      </w:r>
      <w:r w:rsidR="00EC63DF" w:rsidRPr="005D5A0A">
        <w:rPr>
          <w:rFonts w:ascii="Times New Roman" w:hAnsi="Times New Roman" w:cs="Times New Roman"/>
          <w:sz w:val="24"/>
          <w:szCs w:val="24"/>
        </w:rPr>
        <w:t>Hinde</w:t>
      </w:r>
      <w:r w:rsidR="00191294" w:rsidRPr="005D5A0A">
        <w:rPr>
          <w:rFonts w:ascii="Times New Roman" w:hAnsi="Times New Roman" w:cs="Times New Roman"/>
          <w:sz w:val="24"/>
          <w:szCs w:val="24"/>
        </w:rPr>
        <w:t xml:space="preserve"> ootuseks sean </w:t>
      </w:r>
      <w:r w:rsidR="001C54D6">
        <w:rPr>
          <w:rFonts w:ascii="Times New Roman" w:hAnsi="Times New Roman" w:cs="Times New Roman"/>
          <w:sz w:val="24"/>
          <w:szCs w:val="24"/>
        </w:rPr>
        <w:t>A</w:t>
      </w:r>
      <w:r w:rsidR="00191294" w:rsidRPr="005D5A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DBBEB" w14:textId="77777777" w:rsidR="00A211DD" w:rsidRPr="005D5A0A" w:rsidRDefault="00A211DD" w:rsidP="005D5A0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161C7A" w14:textId="17664451" w:rsidR="00C67791" w:rsidRPr="005D5A0A" w:rsidRDefault="00CD6A40" w:rsidP="005D5A0A">
      <w:pPr>
        <w:pStyle w:val="ListParagraph"/>
        <w:numPr>
          <w:ilvl w:val="0"/>
          <w:numId w:val="2"/>
        </w:numPr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A0A">
        <w:rPr>
          <w:rFonts w:ascii="Times New Roman" w:hAnsi="Times New Roman" w:cs="Times New Roman"/>
          <w:b/>
          <w:sz w:val="24"/>
          <w:szCs w:val="24"/>
        </w:rPr>
        <w:t>Juhendaja nimi</w:t>
      </w:r>
      <w:r w:rsidR="00736885" w:rsidRPr="005D5A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514D" w:rsidRPr="005D5A0A">
        <w:rPr>
          <w:rFonts w:ascii="Times New Roman" w:hAnsi="Times New Roman" w:cs="Times New Roman"/>
          <w:bCs/>
          <w:sz w:val="24"/>
          <w:szCs w:val="24"/>
        </w:rPr>
        <w:t>Arne Merilai</w:t>
      </w:r>
    </w:p>
    <w:sectPr w:rsidR="00C67791" w:rsidRPr="005D5A0A" w:rsidSect="00A211D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884"/>
    <w:multiLevelType w:val="hybridMultilevel"/>
    <w:tmpl w:val="D7C07CA8"/>
    <w:lvl w:ilvl="0" w:tplc="C6FC5F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8EE8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09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2DC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83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606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663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A43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A3E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5C4A"/>
    <w:multiLevelType w:val="hybridMultilevel"/>
    <w:tmpl w:val="7A7EC09A"/>
    <w:lvl w:ilvl="0" w:tplc="5D28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8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CA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A8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0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8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C3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0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F72565"/>
    <w:multiLevelType w:val="hybridMultilevel"/>
    <w:tmpl w:val="355443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37B5"/>
    <w:multiLevelType w:val="hybridMultilevel"/>
    <w:tmpl w:val="BE2C52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44FB1"/>
    <w:multiLevelType w:val="hybridMultilevel"/>
    <w:tmpl w:val="5604699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503"/>
    <w:multiLevelType w:val="hybridMultilevel"/>
    <w:tmpl w:val="72E6673E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C2A9F"/>
    <w:multiLevelType w:val="hybridMultilevel"/>
    <w:tmpl w:val="5CC452AC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4B773E"/>
    <w:multiLevelType w:val="hybridMultilevel"/>
    <w:tmpl w:val="AEAC9132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641DF6"/>
    <w:multiLevelType w:val="hybridMultilevel"/>
    <w:tmpl w:val="3F40E5AE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D5E0D"/>
    <w:multiLevelType w:val="hybridMultilevel"/>
    <w:tmpl w:val="D02247C4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4D1CE0"/>
    <w:multiLevelType w:val="hybridMultilevel"/>
    <w:tmpl w:val="D7C88E28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457787"/>
    <w:multiLevelType w:val="hybridMultilevel"/>
    <w:tmpl w:val="8F564892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17270F"/>
    <w:multiLevelType w:val="hybridMultilevel"/>
    <w:tmpl w:val="2B2A4C14"/>
    <w:lvl w:ilvl="0" w:tplc="04250017">
      <w:start w:val="1"/>
      <w:numFmt w:val="lowerLetter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85B"/>
    <w:rsid w:val="00003805"/>
    <w:rsid w:val="00006FA3"/>
    <w:rsid w:val="000171C7"/>
    <w:rsid w:val="0001757C"/>
    <w:rsid w:val="000177C7"/>
    <w:rsid w:val="000539AF"/>
    <w:rsid w:val="00054CFE"/>
    <w:rsid w:val="00067FC2"/>
    <w:rsid w:val="00070CAF"/>
    <w:rsid w:val="00072CF2"/>
    <w:rsid w:val="000752BB"/>
    <w:rsid w:val="000B10A3"/>
    <w:rsid w:val="000E64DB"/>
    <w:rsid w:val="00116E2F"/>
    <w:rsid w:val="001271D5"/>
    <w:rsid w:val="00145E91"/>
    <w:rsid w:val="001659C5"/>
    <w:rsid w:val="00177EFF"/>
    <w:rsid w:val="001820BC"/>
    <w:rsid w:val="00186223"/>
    <w:rsid w:val="00191294"/>
    <w:rsid w:val="001916FB"/>
    <w:rsid w:val="0019251B"/>
    <w:rsid w:val="001B44DC"/>
    <w:rsid w:val="001C54D6"/>
    <w:rsid w:val="001E1D96"/>
    <w:rsid w:val="001F0915"/>
    <w:rsid w:val="001F1F58"/>
    <w:rsid w:val="001F77AC"/>
    <w:rsid w:val="001F7CFE"/>
    <w:rsid w:val="00205774"/>
    <w:rsid w:val="00232D7B"/>
    <w:rsid w:val="0024197B"/>
    <w:rsid w:val="0026231C"/>
    <w:rsid w:val="002673E4"/>
    <w:rsid w:val="002678A8"/>
    <w:rsid w:val="00270C0D"/>
    <w:rsid w:val="00271F3C"/>
    <w:rsid w:val="002B3BD1"/>
    <w:rsid w:val="002B5AF0"/>
    <w:rsid w:val="002D1210"/>
    <w:rsid w:val="002D4B17"/>
    <w:rsid w:val="002D5026"/>
    <w:rsid w:val="003158BC"/>
    <w:rsid w:val="0032269D"/>
    <w:rsid w:val="00340D10"/>
    <w:rsid w:val="00362116"/>
    <w:rsid w:val="00373785"/>
    <w:rsid w:val="00375970"/>
    <w:rsid w:val="003A54C4"/>
    <w:rsid w:val="003B2697"/>
    <w:rsid w:val="003B71EB"/>
    <w:rsid w:val="003C3990"/>
    <w:rsid w:val="00426973"/>
    <w:rsid w:val="004531EB"/>
    <w:rsid w:val="004778B7"/>
    <w:rsid w:val="00487AA7"/>
    <w:rsid w:val="00490EE2"/>
    <w:rsid w:val="004A1B30"/>
    <w:rsid w:val="004D6D48"/>
    <w:rsid w:val="0050788E"/>
    <w:rsid w:val="005150F8"/>
    <w:rsid w:val="00531870"/>
    <w:rsid w:val="00533955"/>
    <w:rsid w:val="00534273"/>
    <w:rsid w:val="0054179F"/>
    <w:rsid w:val="00545681"/>
    <w:rsid w:val="00546256"/>
    <w:rsid w:val="005502B8"/>
    <w:rsid w:val="00564750"/>
    <w:rsid w:val="00580927"/>
    <w:rsid w:val="00582A82"/>
    <w:rsid w:val="005A4040"/>
    <w:rsid w:val="005D5A0A"/>
    <w:rsid w:val="005E3DC2"/>
    <w:rsid w:val="006053ED"/>
    <w:rsid w:val="006254AA"/>
    <w:rsid w:val="00657354"/>
    <w:rsid w:val="00657E7C"/>
    <w:rsid w:val="0066556F"/>
    <w:rsid w:val="00666283"/>
    <w:rsid w:val="0068263D"/>
    <w:rsid w:val="006A7BA2"/>
    <w:rsid w:val="006B1EE1"/>
    <w:rsid w:val="006F6319"/>
    <w:rsid w:val="00700F83"/>
    <w:rsid w:val="00730161"/>
    <w:rsid w:val="00736885"/>
    <w:rsid w:val="007739F1"/>
    <w:rsid w:val="007873C0"/>
    <w:rsid w:val="007938A3"/>
    <w:rsid w:val="0079685B"/>
    <w:rsid w:val="007D4A7C"/>
    <w:rsid w:val="007D71B5"/>
    <w:rsid w:val="007E00A9"/>
    <w:rsid w:val="00852DE4"/>
    <w:rsid w:val="00854726"/>
    <w:rsid w:val="008626FE"/>
    <w:rsid w:val="0086694C"/>
    <w:rsid w:val="00892FC1"/>
    <w:rsid w:val="0089514D"/>
    <w:rsid w:val="008B20AD"/>
    <w:rsid w:val="008D3898"/>
    <w:rsid w:val="008E1C4F"/>
    <w:rsid w:val="008E6336"/>
    <w:rsid w:val="008F713D"/>
    <w:rsid w:val="00923F1D"/>
    <w:rsid w:val="00926CCD"/>
    <w:rsid w:val="00940C0D"/>
    <w:rsid w:val="00951BE4"/>
    <w:rsid w:val="009559B7"/>
    <w:rsid w:val="00967CFA"/>
    <w:rsid w:val="00986400"/>
    <w:rsid w:val="00995E6B"/>
    <w:rsid w:val="00997552"/>
    <w:rsid w:val="009A1A17"/>
    <w:rsid w:val="009A6FFC"/>
    <w:rsid w:val="009B4B9F"/>
    <w:rsid w:val="009B6178"/>
    <w:rsid w:val="009C1FB8"/>
    <w:rsid w:val="009D595B"/>
    <w:rsid w:val="009E5A78"/>
    <w:rsid w:val="009F4910"/>
    <w:rsid w:val="009F6E50"/>
    <w:rsid w:val="00A03508"/>
    <w:rsid w:val="00A1436A"/>
    <w:rsid w:val="00A153FE"/>
    <w:rsid w:val="00A176CB"/>
    <w:rsid w:val="00A211DD"/>
    <w:rsid w:val="00A235DA"/>
    <w:rsid w:val="00A23B5D"/>
    <w:rsid w:val="00A3739C"/>
    <w:rsid w:val="00A43FA6"/>
    <w:rsid w:val="00A45C91"/>
    <w:rsid w:val="00A62F7F"/>
    <w:rsid w:val="00AA1AA3"/>
    <w:rsid w:val="00AB42E8"/>
    <w:rsid w:val="00AB4FE3"/>
    <w:rsid w:val="00AD46AE"/>
    <w:rsid w:val="00AE215A"/>
    <w:rsid w:val="00AF45B2"/>
    <w:rsid w:val="00B111FF"/>
    <w:rsid w:val="00B1448C"/>
    <w:rsid w:val="00B24949"/>
    <w:rsid w:val="00B855DF"/>
    <w:rsid w:val="00BA28AD"/>
    <w:rsid w:val="00BB02D4"/>
    <w:rsid w:val="00BB0CB5"/>
    <w:rsid w:val="00BD788E"/>
    <w:rsid w:val="00BF1C22"/>
    <w:rsid w:val="00C26B97"/>
    <w:rsid w:val="00C46BA1"/>
    <w:rsid w:val="00C57DBA"/>
    <w:rsid w:val="00C67551"/>
    <w:rsid w:val="00C67791"/>
    <w:rsid w:val="00C760DB"/>
    <w:rsid w:val="00C7628D"/>
    <w:rsid w:val="00C93F52"/>
    <w:rsid w:val="00CD0BD7"/>
    <w:rsid w:val="00CD6A40"/>
    <w:rsid w:val="00CF41E1"/>
    <w:rsid w:val="00D063CE"/>
    <w:rsid w:val="00D26C6B"/>
    <w:rsid w:val="00D51528"/>
    <w:rsid w:val="00D61C73"/>
    <w:rsid w:val="00D82A97"/>
    <w:rsid w:val="00D831FE"/>
    <w:rsid w:val="00DB56D7"/>
    <w:rsid w:val="00DD646C"/>
    <w:rsid w:val="00DE2DD3"/>
    <w:rsid w:val="00DE79E1"/>
    <w:rsid w:val="00DF1A91"/>
    <w:rsid w:val="00DF223E"/>
    <w:rsid w:val="00E02192"/>
    <w:rsid w:val="00E07F08"/>
    <w:rsid w:val="00E15336"/>
    <w:rsid w:val="00E4504E"/>
    <w:rsid w:val="00E46709"/>
    <w:rsid w:val="00E47A6F"/>
    <w:rsid w:val="00E6449D"/>
    <w:rsid w:val="00E755C1"/>
    <w:rsid w:val="00E85545"/>
    <w:rsid w:val="00E904A6"/>
    <w:rsid w:val="00E90FE9"/>
    <w:rsid w:val="00E96FE5"/>
    <w:rsid w:val="00EC0091"/>
    <w:rsid w:val="00EC63DF"/>
    <w:rsid w:val="00EF1804"/>
    <w:rsid w:val="00EF2E65"/>
    <w:rsid w:val="00F22F81"/>
    <w:rsid w:val="00F36762"/>
    <w:rsid w:val="00F62CB8"/>
    <w:rsid w:val="00F80CCD"/>
    <w:rsid w:val="00FA19A1"/>
    <w:rsid w:val="00FA79A1"/>
    <w:rsid w:val="00FB235C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0DCD"/>
  <w15:docId w15:val="{B09BF032-BBD8-46CE-86A3-74F80CC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FC2"/>
    <w:rPr>
      <w:color w:val="0000FF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CD0B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A0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1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611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830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202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lisanna lajal</cp:lastModifiedBy>
  <cp:revision>23</cp:revision>
  <cp:lastPrinted>2017-09-27T06:42:00Z</cp:lastPrinted>
  <dcterms:created xsi:type="dcterms:W3CDTF">2021-12-15T13:30:00Z</dcterms:created>
  <dcterms:modified xsi:type="dcterms:W3CDTF">2022-01-09T10:41:00Z</dcterms:modified>
</cp:coreProperties>
</file>