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57" w:rsidRPr="00E124C7" w:rsidRDefault="00265E57" w:rsidP="00265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</w:t>
      </w:r>
    </w:p>
    <w:p w:rsidR="00265E57" w:rsidRPr="002A56AF" w:rsidRDefault="00265E57" w:rsidP="00265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6AF">
        <w:rPr>
          <w:rFonts w:ascii="Times New Roman" w:hAnsi="Times New Roman" w:cs="Times New Roman"/>
          <w:sz w:val="24"/>
          <w:szCs w:val="24"/>
        </w:rPr>
        <w:t xml:space="preserve">Viimsi vallavanema </w:t>
      </w:r>
    </w:p>
    <w:p w:rsidR="00265E57" w:rsidRPr="002A56AF" w:rsidRDefault="00265E57" w:rsidP="00265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veebruari</w:t>
      </w:r>
      <w:r w:rsidRPr="002A56AF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265E57" w:rsidRPr="002A56AF" w:rsidRDefault="005A31AE" w:rsidP="00265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käskkirjale nr 8</w:t>
      </w:r>
      <w:bookmarkStart w:id="0" w:name="_GoBack"/>
      <w:bookmarkEnd w:id="0"/>
      <w:r w:rsidR="00265E57" w:rsidRPr="002A56AF">
        <w:rPr>
          <w:rFonts w:ascii="Times New Roman" w:hAnsi="Times New Roman" w:cs="Times New Roman"/>
          <w:sz w:val="24"/>
          <w:szCs w:val="24"/>
        </w:rPr>
        <w:t>-P</w:t>
      </w:r>
    </w:p>
    <w:p w:rsidR="00265E57" w:rsidRPr="00462DA7" w:rsidRDefault="00265E57" w:rsidP="00265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MERENDUSSPETSIALISTI</w:t>
      </w:r>
    </w:p>
    <w:p w:rsidR="00265E57" w:rsidRPr="00462DA7" w:rsidRDefault="00265E57" w:rsidP="002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AMETIJUHEND</w:t>
      </w:r>
    </w:p>
    <w:p w:rsidR="00265E57" w:rsidRPr="00462DA7" w:rsidRDefault="00265E57" w:rsidP="00265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03"/>
        <w:gridCol w:w="6377"/>
      </w:tblGrid>
      <w:tr w:rsidR="00265E57" w:rsidRPr="00462DA7" w:rsidTr="009A7332">
        <w:tc>
          <w:tcPr>
            <w:tcW w:w="2803" w:type="dxa"/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I. ÜLDSÄTTED</w:t>
            </w:r>
          </w:p>
        </w:tc>
        <w:tc>
          <w:tcPr>
            <w:tcW w:w="6377" w:type="dxa"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57" w:rsidRPr="00462DA7" w:rsidTr="009A7332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Ametikoht: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merendusspetsialist</w:t>
            </w:r>
          </w:p>
        </w:tc>
      </w:tr>
      <w:tr w:rsidR="00265E57" w:rsidRPr="00462DA7" w:rsidTr="009A7332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Struktuuriüksus: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kommunaalamet</w:t>
            </w:r>
          </w:p>
        </w:tc>
      </w:tr>
      <w:tr w:rsidR="00265E57" w:rsidRPr="00462DA7" w:rsidTr="009A7332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Teenistusvaldkond: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merendus,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kalandus ja navigatsioon</w:t>
            </w:r>
          </w:p>
        </w:tc>
      </w:tr>
      <w:tr w:rsidR="00265E57" w:rsidRPr="00462DA7" w:rsidTr="009A7332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Otsene juht: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kommunaalameti juhataja</w:t>
            </w:r>
          </w:p>
        </w:tc>
      </w:tr>
      <w:tr w:rsidR="00265E57" w:rsidRPr="00462DA7" w:rsidTr="009A7332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Asendamine: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vajadusel määratakse vallavanema käskkirjaga</w:t>
            </w:r>
          </w:p>
        </w:tc>
      </w:tr>
      <w:tr w:rsidR="00265E57" w:rsidRPr="00462DA7" w:rsidTr="009A7332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Teenistusse nimetab</w:t>
            </w: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265E57" w:rsidRPr="00462DA7" w:rsidTr="009A7332"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Teenistusaeg: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määramata</w:t>
            </w:r>
          </w:p>
        </w:tc>
      </w:tr>
    </w:tbl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AMETI</w:t>
      </w:r>
      <w:r w:rsidRPr="00462DA7">
        <w:rPr>
          <w:rFonts w:ascii="Times New Roman" w:hAnsi="Times New Roman" w:cs="Times New Roman"/>
          <w:b/>
          <w:sz w:val="24"/>
          <w:szCs w:val="24"/>
        </w:rPr>
        <w:t>KOHA EESMÄRK</w:t>
      </w: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E57" w:rsidRPr="00E124C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C7">
        <w:rPr>
          <w:rFonts w:ascii="Times New Roman" w:hAnsi="Times New Roman" w:cs="Times New Roman"/>
          <w:sz w:val="24"/>
          <w:szCs w:val="24"/>
        </w:rPr>
        <w:t>Viimsi valla haldusalas olevate saarte ja sadamate ning laevaühenduse koordineerimisega seonduva korraldamine.</w:t>
      </w:r>
      <w:r>
        <w:rPr>
          <w:rFonts w:ascii="Times New Roman" w:hAnsi="Times New Roman" w:cs="Times New Roman"/>
          <w:sz w:val="24"/>
          <w:szCs w:val="24"/>
        </w:rPr>
        <w:t xml:space="preserve"> Valla rannapiirkondade,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randluse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lautrite arengu koordineerimine.</w:t>
      </w: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AMETNIKU</w:t>
      </w:r>
      <w:r w:rsidRPr="00462DA7">
        <w:rPr>
          <w:rFonts w:ascii="Times New Roman" w:hAnsi="Times New Roman" w:cs="Times New Roman"/>
          <w:b/>
          <w:sz w:val="24"/>
          <w:szCs w:val="24"/>
        </w:rPr>
        <w:t xml:space="preserve"> TÖÖÜLESANDED</w:t>
      </w: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65E57" w:rsidRPr="00462DA7" w:rsidTr="009A7332">
        <w:tc>
          <w:tcPr>
            <w:tcW w:w="4606" w:type="dxa"/>
            <w:shd w:val="clear" w:color="auto" w:fill="auto"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Töö</w:t>
            </w: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ülesanne</w:t>
            </w:r>
          </w:p>
        </w:tc>
        <w:tc>
          <w:tcPr>
            <w:tcW w:w="4606" w:type="dxa"/>
            <w:shd w:val="clear" w:color="auto" w:fill="auto"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Väljund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Vabariigi Valitsuse väikesaarte komisjoni ja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igikogu Saarte Ühenduse töö järgimine, võimaluse korral osalemine ja info edastamine, ülevaadete koostamine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Vallavalitsuse vastava valdkonna ametnikud on kursis väikesaarte komisjoni ja saarte ühenduse tegevusega, Viimsi valla ettepanekud ja seisukohad on komisjonides esindatud, korraldatud on infovahetus valla ja komisjonide vahel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Prangli saare esindaja nõustamine </w:t>
            </w:r>
            <w:r w:rsidRPr="00F626C7">
              <w:rPr>
                <w:rFonts w:ascii="Times New Roman" w:hAnsi="Times New Roman" w:cs="Times New Roman"/>
                <w:sz w:val="24"/>
                <w:szCs w:val="24"/>
              </w:rPr>
              <w:t>väikesaarte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isjonis, vajadusel memode,  eelnõude ja ettepanekute koostamine Viimsi valda ja saari puudutavates küsimustes. 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Väikesaarte komisjoni liikmele on tagatud nõustamine, Viimsi vallale olulistes küsimustes on koostatud vajalikud memod ja eelnõud  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C9">
              <w:rPr>
                <w:rFonts w:ascii="Times New Roman" w:hAnsi="Times New Roman" w:cs="Times New Roman"/>
                <w:sz w:val="24"/>
                <w:szCs w:val="24"/>
              </w:rPr>
              <w:t xml:space="preserve">EMOL-i ja HOL-i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saadetud väikesaari puudutavate eelnõude kooskõlastamine</w:t>
            </w:r>
            <w:r w:rsidRPr="00E9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vallavalitsuse vastava valdkonna ametnikele ettepanekute esitamine sisu osas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Väikesaari puudutavad eelnõud on Viimsi vallaga kooskõlastatud ja vajaliku ettepaneku edastatud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Saarevanematega info vahetus ja kommunikatsioon kõikides saare eluga seotud küsimustes. Vajadusel</w:t>
            </w:r>
            <w:r w:rsidRPr="00E9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saarevanemate</w:t>
            </w:r>
            <w:r w:rsidRPr="00E9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nõustamine</w:t>
            </w:r>
            <w:r w:rsidRPr="00E900C9">
              <w:rPr>
                <w:rFonts w:ascii="Times New Roman" w:hAnsi="Times New Roman" w:cs="Times New Roman"/>
                <w:sz w:val="24"/>
                <w:szCs w:val="24"/>
              </w:rPr>
              <w:t xml:space="preserve"> püs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iasustusega väikesaate seaduse ning muude seadustest või </w:t>
            </w:r>
            <w:r w:rsidRPr="00E900C9">
              <w:rPr>
                <w:rFonts w:ascii="Times New Roman" w:hAnsi="Times New Roman" w:cs="Times New Roman"/>
                <w:sz w:val="24"/>
                <w:szCs w:val="24"/>
              </w:rPr>
              <w:t>õigus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aktidest tulenevates küsimustes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Saare elanike probleemidega tegeletakse, lahendamist vajavad küsimused jõuavad vallavalitsusse ja vastavate ametnikeni, saarevanemad on kursis lahendustega ning neile on tagatud õigusaktide alane nõustamine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Laevaühenduse koordineerimine Viimsi valla mandriosa ja saarte vahel, laevaühendusega kaasnevate küsimuste ja probleemide 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lahendamine ning laevaühendust ja sadamaid puudutava aruandluse ja taotluste esitam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ine vastavatesse ametiasutustesse ja organisatsioonidesse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Laevaühendus toimub tõrgeteta, kõik kaasnevad meretranspordi ja sadamatega seotud aruanded ja taotlused on esitatud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õigeaegselt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Sadamaseadusest tulenevate ülesannete täitmine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koostöös sadamate kapteniga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Sadamad on ohutud ja korras ning vastavad kõikidele nõuetele, nõutav aruandlus on esitatud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>Saarte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laevaühenduse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 ja sadamate haldamisega seotud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valdkondade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 eelarvete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ostamises osalemine ja valdkonna eelarve tegevusalade täitmise järgimine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Saari, sadamaid, laevaühendust puudutavad eelarveosad on koostatud, ettepanekud valdkonna eelarve menetlemise osas esitatud õigeaegselt, järelevalve valdkonna eelarve tegevusalade täitmise osas on tagatud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Viimsi valla saari,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 sadamaid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ning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 laevaliiklust puudutavate riigihangete korraldamises osalemine, sh hanketingimuste ja lähteülesannete koostamine ja hankeprotsessis osalemine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A7CFC">
              <w:rPr>
                <w:rFonts w:ascii="Times New Roman" w:hAnsi="Times New Roman" w:cs="Times New Roman"/>
                <w:sz w:val="24"/>
                <w:szCs w:val="24"/>
              </w:rPr>
              <w:t>anketingimuse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A7CFC">
              <w:rPr>
                <w:rFonts w:ascii="Times New Roman" w:hAnsi="Times New Roman" w:cs="Times New Roman"/>
                <w:sz w:val="24"/>
                <w:szCs w:val="24"/>
              </w:rPr>
              <w:t xml:space="preserve"> ja lähteülesan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ded on koostatud ning hankeprotsessides osaletakse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Lautreid puudutavate küsimuste lahendamine</w:t>
            </w:r>
          </w:p>
        </w:tc>
        <w:tc>
          <w:tcPr>
            <w:tcW w:w="4606" w:type="dxa"/>
            <w:shd w:val="clear" w:color="auto" w:fill="auto"/>
          </w:tcPr>
          <w:p w:rsidR="00265E5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 lautrite omandisuhted on korrastatud, tagatud on avalik lautriteenus ja valla lautrid on korrastatud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>Viimsi valla saarte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sadama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randlusega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rannandusega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merepääste ja navigatsiooniga ning laevaühendusega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 seotud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eelnõude, 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õigusaktide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lepingute</w:t>
            </w:r>
            <w:r w:rsidRPr="00FA271A">
              <w:rPr>
                <w:rFonts w:ascii="Times New Roman" w:hAnsi="Times New Roman" w:cs="Times New Roman"/>
                <w:sz w:val="24"/>
                <w:szCs w:val="24"/>
              </w:rPr>
              <w:t xml:space="preserve"> ettevalmistami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Eelnõud on korrektselt koostatud, tagatud on valdkonna õigusaktide ajakohasus, lepingute olemasolu ja täitmine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Haabneeme rannas rannavalveteenuse korraldamine suveperioodil, sh hanke korraldamine ja lepingu sõlmimine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Haabneeme avalikus supelrannas osutatakse rannavalveteenust järgides rannavalve korraldust reguleerivate õigusaktide nõudeid  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Haabneeme rannas asuvate müügiplatside rendile andmise korraldamine</w:t>
            </w:r>
          </w:p>
        </w:tc>
        <w:tc>
          <w:tcPr>
            <w:tcW w:w="4606" w:type="dxa"/>
            <w:shd w:val="clear" w:color="auto" w:fill="auto"/>
          </w:tcPr>
          <w:p w:rsidR="00265E57" w:rsidRPr="00E124C7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Enampakkumised Haabneeme rannas asuvate müügiplatside rentnike leidmiseks on korraldatud ja rendilepingud sõlmitud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30202D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Kalastuskaartide väljastamine Prangli saare elanikele ning püügiaruannete menetlemine kalanduse harrastuspüügi infosüsteemis</w:t>
            </w:r>
          </w:p>
        </w:tc>
        <w:tc>
          <w:tcPr>
            <w:tcW w:w="4606" w:type="dxa"/>
            <w:shd w:val="clear" w:color="auto" w:fill="auto"/>
          </w:tcPr>
          <w:p w:rsidR="00265E57" w:rsidRPr="0030202D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Kalastuskaardid vastavalt sooviavaldustele väljastatud, püügiaruanded on sisestatud harrastuskalapüügi infosüsteemi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30202D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Talgupäevadel ja heakorratöödel osalemine</w:t>
            </w:r>
          </w:p>
        </w:tc>
        <w:tc>
          <w:tcPr>
            <w:tcW w:w="4606" w:type="dxa"/>
            <w:shd w:val="clear" w:color="auto" w:fill="auto"/>
          </w:tcPr>
          <w:p w:rsidR="00265E57" w:rsidRPr="0030202D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Valla saartel toimuvatel talgupäevadel on tagatud vajalik inventar ja vahendid, nii saartel toimuvatel kui ka mandriosas toimuvatel  heakorratöödel osaletakse vahetult</w:t>
            </w:r>
          </w:p>
        </w:tc>
      </w:tr>
      <w:tr w:rsidR="00265E57" w:rsidRPr="007275C0" w:rsidTr="009A7332">
        <w:tc>
          <w:tcPr>
            <w:tcW w:w="4606" w:type="dxa"/>
            <w:shd w:val="clear" w:color="auto" w:fill="auto"/>
          </w:tcPr>
          <w:p w:rsidR="00265E57" w:rsidRPr="0030202D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Asjaajamistöö korraldamine</w:t>
            </w:r>
          </w:p>
        </w:tc>
        <w:tc>
          <w:tcPr>
            <w:tcW w:w="4606" w:type="dxa"/>
            <w:shd w:val="clear" w:color="auto" w:fill="auto"/>
          </w:tcPr>
          <w:p w:rsidR="00265E57" w:rsidRPr="0030202D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2D">
              <w:rPr>
                <w:rFonts w:ascii="Times New Roman" w:hAnsi="Times New Roman" w:cs="Times New Roman"/>
                <w:sz w:val="24"/>
                <w:szCs w:val="24"/>
              </w:rPr>
              <w:t>Valdkonna dokumendid on korrektselt vormistatud, kaustad ja toimikud korras ja kõigile kommunaalameti töötajatele kättesaadavad, digitaalsed failid ja kaustad sorteeritud ning korrektselt andmekandjal esitatud</w:t>
            </w:r>
          </w:p>
        </w:tc>
      </w:tr>
    </w:tbl>
    <w:p w:rsidR="00265E57" w:rsidRPr="00462DA7" w:rsidRDefault="00265E57" w:rsidP="00265E57">
      <w:pPr>
        <w:pStyle w:val="Default"/>
        <w:rPr>
          <w:rFonts w:ascii="Times New Roman" w:hAnsi="Times New Roman" w:cs="Times New Roman"/>
          <w:color w:val="auto"/>
        </w:rPr>
      </w:pP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IV. VASTUTUS</w:t>
      </w: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57" w:rsidRDefault="00265E57" w:rsidP="00265E5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Merenduspetsialist</w:t>
      </w:r>
      <w:proofErr w:type="spellEnd"/>
      <w:r>
        <w:rPr>
          <w:rFonts w:ascii="Times New Roman" w:hAnsi="Times New Roman" w:cs="Times New Roman"/>
        </w:rPr>
        <w:t xml:space="preserve"> v</w:t>
      </w:r>
      <w:r w:rsidRPr="00462DA7">
        <w:rPr>
          <w:rFonts w:ascii="Times New Roman" w:hAnsi="Times New Roman" w:cs="Times New Roman"/>
        </w:rPr>
        <w:t xml:space="preserve">astutab talle pandud tööülesannete </w:t>
      </w:r>
      <w:r>
        <w:rPr>
          <w:rFonts w:ascii="Times New Roman" w:hAnsi="Times New Roman" w:cs="Times New Roman"/>
        </w:rPr>
        <w:t xml:space="preserve">õiguspärase, </w:t>
      </w:r>
      <w:r w:rsidRPr="00462DA7">
        <w:rPr>
          <w:rFonts w:ascii="Times New Roman" w:hAnsi="Times New Roman" w:cs="Times New Roman"/>
        </w:rPr>
        <w:t xml:space="preserve">õigeaegse ja täpse täitmise eest; </w:t>
      </w:r>
    </w:p>
    <w:p w:rsidR="00265E57" w:rsidRDefault="00265E57" w:rsidP="00265E5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</w:rPr>
        <w:t>Merenduspetsialist</w:t>
      </w:r>
      <w:proofErr w:type="spellEnd"/>
      <w:r w:rsidRPr="00601770">
        <w:rPr>
          <w:rFonts w:ascii="Times New Roman" w:hAnsi="Times New Roman" w:cs="Times New Roman"/>
        </w:rPr>
        <w:t xml:space="preserve"> kannab täielikku materiaalset vastutust talle usaldatud vahendite sihipärase kasutamise eest ning tagab nende heaperemeheliku ja otstarbeka kasutamise; </w:t>
      </w:r>
    </w:p>
    <w:p w:rsidR="00265E57" w:rsidRDefault="00265E57" w:rsidP="00265E5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Merenduspetsialist</w:t>
      </w:r>
      <w:proofErr w:type="spellEnd"/>
      <w:r w:rsidRPr="00601770">
        <w:rPr>
          <w:rFonts w:ascii="Times New Roman" w:hAnsi="Times New Roman" w:cs="Times New Roman"/>
        </w:rPr>
        <w:t xml:space="preserve"> vastutab tema poolt väljastatud või edastatud informatsiooni puhul õigsuse ja objektiivsuse eest;</w:t>
      </w:r>
    </w:p>
    <w:p w:rsidR="00265E57" w:rsidRDefault="00265E57" w:rsidP="00265E57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Merendusspetsialist vastutab sisekorraeeskirja ning teiste õigusaktidega temale pandud kohustuste täitmise eest.</w:t>
      </w:r>
    </w:p>
    <w:p w:rsidR="00265E57" w:rsidRPr="006D1367" w:rsidRDefault="00265E57" w:rsidP="00265E57">
      <w:pPr>
        <w:pStyle w:val="Default"/>
        <w:rPr>
          <w:rFonts w:ascii="Times New Roman" w:hAnsi="Times New Roman" w:cs="Times New Roman"/>
        </w:rPr>
      </w:pP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ÕIGUSED TEENISTUS</w:t>
      </w:r>
      <w:r w:rsidRPr="00462DA7">
        <w:rPr>
          <w:rFonts w:ascii="Times New Roman" w:hAnsi="Times New Roman" w:cs="Times New Roman"/>
          <w:b/>
          <w:sz w:val="24"/>
          <w:szCs w:val="24"/>
        </w:rPr>
        <w:t>KOHUSTUSTE TÄITMISEL</w:t>
      </w: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1"/>
      </w:tblGrid>
      <w:tr w:rsidR="00265E57" w:rsidRPr="00462DA7" w:rsidTr="009A7332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1.Allkirja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töövaldkonda puudutavatel ametialastel dokumentidel.</w:t>
            </w:r>
          </w:p>
        </w:tc>
      </w:tr>
      <w:tr w:rsidR="00265E57" w:rsidRPr="00462DA7" w:rsidTr="009A7332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.Info saamise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vallavalitsuse</w:t>
            </w: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 xml:space="preserve"> ja -volikogu töö kohta ning vajadusel nõuda vallavalitsuse teistelt struktuuriüksustelt, valla territooriumil paiknevatelt juriidilistelt ja füüsilistelt isikutelt oma tööülesanne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täitmiseks vajalikke andmeid</w:t>
            </w:r>
          </w:p>
        </w:tc>
      </w:tr>
      <w:tr w:rsidR="00265E57" w:rsidRPr="00462DA7" w:rsidTr="009A7332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3.Ettepanekute õigus: 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4C7">
              <w:rPr>
                <w:rFonts w:ascii="Times New Roman" w:hAnsi="Times New Roman" w:cs="Times New Roman"/>
                <w:sz w:val="24"/>
                <w:szCs w:val="24"/>
              </w:rPr>
              <w:t xml:space="preserve">vallavalitsusele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kommunaalameti juhatajale töö paremaks korraldamiseks ja probleemide lahendamiseks</w:t>
            </w:r>
          </w:p>
        </w:tc>
      </w:tr>
      <w:tr w:rsidR="00265E57" w:rsidRPr="00462DA7" w:rsidTr="009A7332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4.Koolitusel käimise õigus: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vastavalt valla eelarvele</w:t>
            </w:r>
          </w:p>
        </w:tc>
      </w:tr>
    </w:tbl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VI. NÕUDED KVALIFIKATSIOONILE</w:t>
      </w:r>
    </w:p>
    <w:p w:rsidR="00265E57" w:rsidRPr="00462DA7" w:rsidRDefault="00265E57" w:rsidP="00265E5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265E57" w:rsidRPr="00462DA7" w:rsidTr="009A733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1. Haridus: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sz w:val="24"/>
                <w:szCs w:val="24"/>
              </w:rPr>
              <w:t>kõrgharidus</w:t>
            </w:r>
          </w:p>
        </w:tc>
      </w:tr>
      <w:tr w:rsidR="00265E57" w:rsidRPr="00462DA7" w:rsidTr="009A733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2. Oskused ja teadmised: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E52354" w:rsidRDefault="00265E57" w:rsidP="009A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1) avaliku halduse organisatsiooni ja ametialaste õigusaktide ning kohaliku omavalitsuse asjaajamiskorra tundmine;</w:t>
            </w:r>
          </w:p>
          <w:p w:rsidR="00265E57" w:rsidRPr="00E52354" w:rsidRDefault="00265E57" w:rsidP="009A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2) teadmiste oskuslik ja asjatundlik rakendamine kohaliku omavalitsuse töökorralduse ja ülesannete täitmisel;</w:t>
            </w:r>
          </w:p>
          <w:p w:rsidR="00265E57" w:rsidRPr="00E52354" w:rsidRDefault="00265E57" w:rsidP="009A7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) üldised teadmised  mere ja saarte valdkonnast ja põhimõtetest;</w:t>
            </w:r>
          </w:p>
          <w:p w:rsidR="00265E57" w:rsidRPr="00462DA7" w:rsidRDefault="00265E57" w:rsidP="009A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 xml:space="preserve">) ametikohal vajalike teksti-ja tabelitöötlusprogrammide ning teiste arvutiprogrammide 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andmekogude kasutamisoskus</w:t>
            </w:r>
          </w:p>
        </w:tc>
      </w:tr>
      <w:tr w:rsidR="00265E57" w:rsidRPr="00462DA7" w:rsidTr="009A733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3. Võõrkeelte oskus: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eastAsia="Times New Roman" w:hAnsi="Times New Roman" w:cs="Times New Roman"/>
                <w:sz w:val="24"/>
                <w:szCs w:val="24"/>
              </w:rPr>
              <w:t>vene ja inglise keele oskus kõnes ja kirjas kesktasemel</w:t>
            </w:r>
          </w:p>
        </w:tc>
      </w:tr>
      <w:tr w:rsidR="00265E57" w:rsidRPr="00462DA7" w:rsidTr="009A733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4. Isikuomadused: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E52354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1) hea suhtlemis-, eneseväljendus- ja kuulamisoskus;</w:t>
            </w:r>
          </w:p>
          <w:p w:rsidR="00265E57" w:rsidRPr="00E52354" w:rsidRDefault="00265E57" w:rsidP="009A7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2) otsustus-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ja vastutusvõime, sealhulgas kohu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 täpne ja õigeaegne täitmine, koostöötahe ja kohusetunne</w:t>
            </w:r>
          </w:p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võime töötada pingeolukorras.</w:t>
            </w:r>
          </w:p>
        </w:tc>
      </w:tr>
      <w:tr w:rsidR="00265E57" w:rsidRPr="00462DA7" w:rsidTr="009A733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DA7">
              <w:rPr>
                <w:rFonts w:ascii="Times New Roman" w:hAnsi="Times New Roman" w:cs="Times New Roman"/>
                <w:b/>
                <w:sz w:val="24"/>
                <w:szCs w:val="24"/>
              </w:rPr>
              <w:t>5. Eelnev töökogemus: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E57" w:rsidRPr="00462DA7" w:rsidRDefault="00265E57" w:rsidP="009A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soovitavalt avalikus sektoris</w:t>
            </w:r>
          </w:p>
        </w:tc>
      </w:tr>
    </w:tbl>
    <w:p w:rsidR="00265E57" w:rsidRPr="00462DA7" w:rsidRDefault="00265E57" w:rsidP="00265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57" w:rsidRPr="00B72A78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b/>
          <w:sz w:val="24"/>
          <w:szCs w:val="24"/>
        </w:rPr>
        <w:t>VII.</w:t>
      </w:r>
      <w:r w:rsidRPr="00B72A78">
        <w:rPr>
          <w:rFonts w:ascii="Times New Roman" w:hAnsi="Times New Roman" w:cs="Times New Roman"/>
          <w:sz w:val="24"/>
          <w:szCs w:val="24"/>
        </w:rPr>
        <w:t xml:space="preserve"> </w:t>
      </w:r>
      <w:r w:rsidRPr="00B72A78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265E57" w:rsidRDefault="00265E57" w:rsidP="0026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Ametijuhend vaadatakse läbi igal aastal pärast</w:t>
      </w:r>
      <w:r>
        <w:rPr>
          <w:rFonts w:ascii="Times New Roman" w:hAnsi="Times New Roman" w:cs="Times New Roman"/>
          <w:sz w:val="24"/>
          <w:szCs w:val="24"/>
        </w:rPr>
        <w:t xml:space="preserve"> vallaeelarve vastuvõtmist ning</w:t>
      </w:r>
      <w:r w:rsidRPr="00B72A78">
        <w:rPr>
          <w:rFonts w:ascii="Times New Roman" w:hAnsi="Times New Roman" w:cs="Times New Roman"/>
          <w:sz w:val="24"/>
          <w:szCs w:val="24"/>
        </w:rPr>
        <w:t xml:space="preserve"> vajadusel</w:t>
      </w:r>
      <w:r>
        <w:rPr>
          <w:rFonts w:ascii="Times New Roman" w:hAnsi="Times New Roman" w:cs="Times New Roman"/>
          <w:sz w:val="24"/>
          <w:szCs w:val="24"/>
        </w:rPr>
        <w:t xml:space="preserve"> seda</w:t>
      </w:r>
      <w:r w:rsidRPr="00B72A78">
        <w:rPr>
          <w:rFonts w:ascii="Times New Roman" w:hAnsi="Times New Roman" w:cs="Times New Roman"/>
          <w:sz w:val="24"/>
          <w:szCs w:val="24"/>
        </w:rPr>
        <w:t xml:space="preserve"> muudetakse. Ametijuhendit võib muuta juhtudel, kui muudatuse aluseks on kehtivad õigusaktid või vajadus ümber korraldada tööd struktuuriüksuses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E57" w:rsidRPr="00B72A78" w:rsidRDefault="00265E57" w:rsidP="00265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E57" w:rsidRPr="00B72A78" w:rsidRDefault="00265E57" w:rsidP="00265E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A78">
        <w:rPr>
          <w:rFonts w:ascii="Times New Roman" w:hAnsi="Times New Roman" w:cs="Times New Roman"/>
          <w:b/>
          <w:sz w:val="24"/>
          <w:szCs w:val="24"/>
        </w:rPr>
        <w:t>VIII. LÕPPSÄTTED</w:t>
      </w:r>
    </w:p>
    <w:p w:rsidR="00265E57" w:rsidRPr="00B72A78" w:rsidRDefault="00265E57" w:rsidP="00265E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lastRenderedPageBreak/>
        <w:t>Ametijuhe</w:t>
      </w:r>
      <w:r>
        <w:rPr>
          <w:rFonts w:ascii="Times New Roman" w:hAnsi="Times New Roman" w:cs="Times New Roman"/>
          <w:sz w:val="24"/>
          <w:szCs w:val="24"/>
        </w:rPr>
        <w:t>ndiga tutvumist kinnitab ametnik</w:t>
      </w:r>
      <w:r w:rsidRPr="00B72A78">
        <w:rPr>
          <w:rFonts w:ascii="Times New Roman" w:hAnsi="Times New Roman" w:cs="Times New Roman"/>
          <w:sz w:val="24"/>
          <w:szCs w:val="24"/>
        </w:rPr>
        <w:t xml:space="preserve"> allkirjaga ametijuhendi koopial;</w:t>
      </w:r>
    </w:p>
    <w:p w:rsidR="00265E57" w:rsidRPr="00B72A78" w:rsidRDefault="00265E57" w:rsidP="00265E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A78">
        <w:rPr>
          <w:rFonts w:ascii="Times New Roman" w:hAnsi="Times New Roman" w:cs="Times New Roman"/>
          <w:sz w:val="24"/>
          <w:szCs w:val="24"/>
        </w:rPr>
        <w:t>Esmakordsel teenistusse võtmisel antakse samaae</w:t>
      </w:r>
      <w:r>
        <w:rPr>
          <w:rFonts w:ascii="Times New Roman" w:hAnsi="Times New Roman" w:cs="Times New Roman"/>
          <w:sz w:val="24"/>
          <w:szCs w:val="24"/>
        </w:rPr>
        <w:t xml:space="preserve">gselt ametijuhendiga ametnikule </w:t>
      </w:r>
      <w:r w:rsidRPr="00B72A78">
        <w:rPr>
          <w:rFonts w:ascii="Times New Roman" w:hAnsi="Times New Roman" w:cs="Times New Roman"/>
          <w:sz w:val="24"/>
          <w:szCs w:val="24"/>
        </w:rPr>
        <w:t>tutvumiseks Vallavalitsuse sisekorraeeskirjad, mi</w:t>
      </w:r>
      <w:r>
        <w:rPr>
          <w:rFonts w:ascii="Times New Roman" w:hAnsi="Times New Roman" w:cs="Times New Roman"/>
          <w:sz w:val="24"/>
          <w:szCs w:val="24"/>
        </w:rPr>
        <w:t>llega tutvumist kinnitab ametnik</w:t>
      </w:r>
      <w:r w:rsidRPr="00B72A78">
        <w:rPr>
          <w:rFonts w:ascii="Times New Roman" w:hAnsi="Times New Roman" w:cs="Times New Roman"/>
          <w:sz w:val="24"/>
          <w:szCs w:val="24"/>
        </w:rPr>
        <w:t xml:space="preserve"> sama allkirjaga ametijuhendil.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2"/>
      </w:tblGrid>
      <w:tr w:rsidR="00265E57" w:rsidRPr="00B72A78" w:rsidTr="009A7332">
        <w:trPr>
          <w:trHeight w:val="109"/>
        </w:trPr>
        <w:tc>
          <w:tcPr>
            <w:tcW w:w="6132" w:type="dxa"/>
          </w:tcPr>
          <w:p w:rsidR="00265E57" w:rsidRPr="00B72A78" w:rsidRDefault="00265E57" w:rsidP="009A73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5E57" w:rsidRPr="00B72A78" w:rsidTr="009A7332">
        <w:trPr>
          <w:trHeight w:val="109"/>
        </w:trPr>
        <w:tc>
          <w:tcPr>
            <w:tcW w:w="6132" w:type="dxa"/>
          </w:tcPr>
          <w:p w:rsidR="00265E57" w:rsidRPr="00B72A78" w:rsidRDefault="00265E57" w:rsidP="009A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DA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65E57" w:rsidRPr="00462DA7" w:rsidRDefault="00265E57" w:rsidP="00265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Ametniku </w:t>
      </w:r>
      <w:r w:rsidRPr="00462DA7">
        <w:rPr>
          <w:rFonts w:ascii="Times New Roman" w:hAnsi="Times New Roman" w:cs="Times New Roman"/>
          <w:sz w:val="24"/>
          <w:szCs w:val="24"/>
        </w:rPr>
        <w:t xml:space="preserve">ees- ja perekonnanimi </w:t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  <w:t xml:space="preserve">allkiri </w:t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</w:r>
      <w:r w:rsidRPr="00462DA7">
        <w:rPr>
          <w:rFonts w:ascii="Times New Roman" w:hAnsi="Times New Roman" w:cs="Times New Roman"/>
          <w:sz w:val="24"/>
          <w:szCs w:val="24"/>
        </w:rPr>
        <w:tab/>
        <w:t>kuupäev</w:t>
      </w:r>
    </w:p>
    <w:p w:rsidR="00265E57" w:rsidRPr="00462DA7" w:rsidRDefault="00265E57" w:rsidP="00265E57">
      <w:pPr>
        <w:pStyle w:val="Default"/>
        <w:rPr>
          <w:rFonts w:ascii="Times New Roman" w:hAnsi="Times New Roman" w:cs="Times New Roman"/>
        </w:rPr>
      </w:pPr>
    </w:p>
    <w:p w:rsidR="00265E57" w:rsidRPr="00462DA7" w:rsidRDefault="00265E57" w:rsidP="00265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E57" w:rsidRDefault="00265E57" w:rsidP="00265E57"/>
    <w:p w:rsidR="00E836D0" w:rsidRDefault="00E836D0"/>
    <w:sectPr w:rsidR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A00DAA"/>
    <w:multiLevelType w:val="multilevel"/>
    <w:tmpl w:val="8F24F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19D"/>
    <w:multiLevelType w:val="multilevel"/>
    <w:tmpl w:val="2C3A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57"/>
    <w:rsid w:val="00044E3E"/>
    <w:rsid w:val="00265E57"/>
    <w:rsid w:val="0029724E"/>
    <w:rsid w:val="002C67B6"/>
    <w:rsid w:val="002E18C2"/>
    <w:rsid w:val="0031650E"/>
    <w:rsid w:val="004F418C"/>
    <w:rsid w:val="005A31AE"/>
    <w:rsid w:val="005E7A0F"/>
    <w:rsid w:val="006508F6"/>
    <w:rsid w:val="00663E83"/>
    <w:rsid w:val="006B36DF"/>
    <w:rsid w:val="006F5C5E"/>
    <w:rsid w:val="007C3C74"/>
    <w:rsid w:val="008C64F5"/>
    <w:rsid w:val="008D31B8"/>
    <w:rsid w:val="00943A34"/>
    <w:rsid w:val="009B3D9A"/>
    <w:rsid w:val="009E35EF"/>
    <w:rsid w:val="00A04BCD"/>
    <w:rsid w:val="00A06F4D"/>
    <w:rsid w:val="00C0420C"/>
    <w:rsid w:val="00CB0D8F"/>
    <w:rsid w:val="00CE027C"/>
    <w:rsid w:val="00E770DB"/>
    <w:rsid w:val="00E836D0"/>
    <w:rsid w:val="00F4348E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5E5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65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65E5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265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6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6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2</cp:revision>
  <cp:lastPrinted>2014-02-18T13:57:00Z</cp:lastPrinted>
  <dcterms:created xsi:type="dcterms:W3CDTF">2014-02-18T13:53:00Z</dcterms:created>
  <dcterms:modified xsi:type="dcterms:W3CDTF">2014-02-19T08:52:00Z</dcterms:modified>
</cp:coreProperties>
</file>