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A" w:rsidRPr="00D562AD" w:rsidRDefault="00B43CCA" w:rsidP="00B43CCA">
      <w:pPr>
        <w:pStyle w:val="Pealkiri1"/>
        <w:jc w:val="right"/>
        <w:rPr>
          <w:b w:val="0"/>
          <w:szCs w:val="24"/>
          <w:lang w:val="et-EE"/>
        </w:rPr>
      </w:pPr>
      <w:r w:rsidRPr="00D562AD">
        <w:rPr>
          <w:b w:val="0"/>
          <w:szCs w:val="24"/>
          <w:lang w:val="et-EE"/>
        </w:rPr>
        <w:t xml:space="preserve">LISA </w:t>
      </w:r>
      <w:r w:rsidR="009C6392">
        <w:rPr>
          <w:b w:val="0"/>
          <w:szCs w:val="24"/>
          <w:lang w:val="et-EE"/>
        </w:rPr>
        <w:t>1</w:t>
      </w:r>
      <w:bookmarkStart w:id="0" w:name="_GoBack"/>
      <w:bookmarkEnd w:id="0"/>
    </w:p>
    <w:p w:rsidR="00B43CCA" w:rsidRPr="00D562AD" w:rsidRDefault="00B43CCA" w:rsidP="00B43CCA">
      <w:pPr>
        <w:jc w:val="right"/>
        <w:rPr>
          <w:szCs w:val="24"/>
          <w:lang w:val="et-EE"/>
        </w:rPr>
      </w:pPr>
      <w:r w:rsidRPr="00D562AD">
        <w:rPr>
          <w:szCs w:val="24"/>
          <w:lang w:val="et-EE"/>
        </w:rPr>
        <w:t xml:space="preserve"> Viimsi vallavanema</w:t>
      </w:r>
    </w:p>
    <w:p w:rsidR="00B43CCA" w:rsidRPr="00D562AD" w:rsidRDefault="00B43CCA" w:rsidP="00B43CCA">
      <w:pPr>
        <w:jc w:val="center"/>
        <w:rPr>
          <w:szCs w:val="24"/>
          <w:lang w:val="et-EE"/>
        </w:rPr>
      </w:pP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  <w:t xml:space="preserve">     </w:t>
      </w:r>
      <w:r w:rsidRPr="00D562AD">
        <w:rPr>
          <w:szCs w:val="24"/>
          <w:lang w:val="et-EE"/>
        </w:rPr>
        <w:tab/>
        <w:t xml:space="preserve">   10.09.2014</w:t>
      </w:r>
    </w:p>
    <w:p w:rsidR="00B43CCA" w:rsidRPr="00D562AD" w:rsidRDefault="00B43CCA" w:rsidP="00B43CCA">
      <w:pPr>
        <w:jc w:val="right"/>
        <w:rPr>
          <w:szCs w:val="24"/>
          <w:lang w:val="et-EE"/>
        </w:rPr>
      </w:pPr>
      <w:r w:rsidRPr="00D562AD">
        <w:rPr>
          <w:szCs w:val="24"/>
          <w:lang w:val="et-EE"/>
        </w:rPr>
        <w:t>käskkirjale nr 90-P</w:t>
      </w:r>
    </w:p>
    <w:p w:rsidR="00B43CCA" w:rsidRDefault="00B43CCA" w:rsidP="00B43CCA">
      <w:pPr>
        <w:jc w:val="center"/>
        <w:rPr>
          <w:b/>
          <w:szCs w:val="24"/>
          <w:lang w:val="et-EE"/>
        </w:rPr>
      </w:pPr>
    </w:p>
    <w:p w:rsidR="00B43CCA" w:rsidRPr="00D562AD" w:rsidRDefault="00B43CCA" w:rsidP="00B43CCA">
      <w:pPr>
        <w:jc w:val="center"/>
        <w:rPr>
          <w:b/>
          <w:szCs w:val="24"/>
          <w:lang w:val="et-EE"/>
        </w:rPr>
      </w:pPr>
    </w:p>
    <w:p w:rsidR="00B43CCA" w:rsidRPr="00D562AD" w:rsidRDefault="00B43CCA" w:rsidP="00B43CCA">
      <w:pPr>
        <w:jc w:val="center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PEATOIMETAJA</w:t>
      </w:r>
    </w:p>
    <w:p w:rsidR="00B43CCA" w:rsidRPr="00D562AD" w:rsidRDefault="00B43CCA" w:rsidP="00B43CCA">
      <w:pPr>
        <w:jc w:val="center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AMETIJUHEND</w:t>
      </w:r>
    </w:p>
    <w:p w:rsidR="00B43CCA" w:rsidRPr="00D562AD" w:rsidRDefault="00B43CCA" w:rsidP="00B43CCA">
      <w:pPr>
        <w:jc w:val="center"/>
        <w:rPr>
          <w:szCs w:val="24"/>
          <w:lang w:val="et-EE"/>
        </w:rPr>
      </w:pPr>
      <w:r w:rsidRPr="00D562AD">
        <w:rPr>
          <w:b/>
          <w:szCs w:val="24"/>
          <w:lang w:val="et-EE"/>
        </w:rPr>
        <w:tab/>
      </w:r>
      <w:r w:rsidRPr="00D562AD">
        <w:rPr>
          <w:szCs w:val="24"/>
          <w:lang w:val="et-EE"/>
        </w:rPr>
        <w:t>(TLS § 5 lõike 1 punkti 3 kohane tööülesannete kirjeldus)</w:t>
      </w: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B43CCA" w:rsidRPr="00D562AD" w:rsidTr="00B25782">
        <w:tc>
          <w:tcPr>
            <w:tcW w:w="2694" w:type="dxa"/>
          </w:tcPr>
          <w:p w:rsidR="00B43CCA" w:rsidRPr="00D562AD" w:rsidRDefault="00B43CCA" w:rsidP="00B25782">
            <w:pPr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I. ÜLDSÄTTED</w:t>
            </w:r>
          </w:p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</w:p>
        </w:tc>
        <w:tc>
          <w:tcPr>
            <w:tcW w:w="6804" w:type="dxa"/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</w:p>
        </w:tc>
      </w:tr>
      <w:tr w:rsidR="00B43CCA" w:rsidRPr="00D562AD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Töökoht: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peatoimetaja</w:t>
            </w:r>
          </w:p>
        </w:tc>
      </w:tr>
      <w:tr w:rsidR="00B43CCA" w:rsidRPr="00D562AD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Töövaldkond: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jc w:val="both"/>
              <w:rPr>
                <w:color w:val="FF0000"/>
                <w:szCs w:val="24"/>
                <w:lang w:val="et-EE"/>
              </w:rPr>
            </w:pPr>
            <w:r w:rsidRPr="00D562AD">
              <w:rPr>
                <w:color w:val="000000" w:themeColor="text1"/>
                <w:szCs w:val="24"/>
                <w:lang w:val="et-EE"/>
              </w:rPr>
              <w:t>Viimsi Teataja toimetamine</w:t>
            </w:r>
          </w:p>
        </w:tc>
      </w:tr>
      <w:tr w:rsidR="00B43CCA" w:rsidRPr="00D562AD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vallasekretär</w:t>
            </w:r>
          </w:p>
        </w:tc>
      </w:tr>
      <w:tr w:rsidR="00B43CCA" w:rsidRPr="00D562AD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vajadusel määratakse vallavanema käskkirjaga</w:t>
            </w:r>
          </w:p>
        </w:tc>
      </w:tr>
      <w:tr w:rsidR="00B43CCA" w:rsidRPr="00D562AD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Töölepingu sõlmib: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vallavanem</w:t>
            </w:r>
          </w:p>
        </w:tc>
      </w:tr>
      <w:tr w:rsidR="00B43CCA" w:rsidRPr="00D562AD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määramata</w:t>
            </w:r>
          </w:p>
        </w:tc>
      </w:tr>
    </w:tbl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II. TÖÖKOHA EESMÄRK</w:t>
      </w: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szCs w:val="24"/>
          <w:lang w:val="et-EE"/>
        </w:rPr>
      </w:pPr>
      <w:r w:rsidRPr="00D562AD">
        <w:rPr>
          <w:szCs w:val="24"/>
          <w:lang w:val="et-EE"/>
        </w:rPr>
        <w:t>Viimsi valla ajalehe Viimsi Teataja väljaandmise ja valmimise koordineerimine.</w:t>
      </w:r>
    </w:p>
    <w:p w:rsidR="00B43CCA" w:rsidRPr="00D562AD" w:rsidRDefault="00B43CCA" w:rsidP="00B43CCA">
      <w:pPr>
        <w:jc w:val="both"/>
        <w:rPr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III. TÖÖKOHUSTUSED</w:t>
      </w: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B43CCA" w:rsidRPr="00D562AD" w:rsidTr="00B25782">
        <w:tc>
          <w:tcPr>
            <w:tcW w:w="2694" w:type="dxa"/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1. Töö peatoimetajana</w:t>
            </w:r>
          </w:p>
        </w:tc>
        <w:tc>
          <w:tcPr>
            <w:tcW w:w="6804" w:type="dxa"/>
          </w:tcPr>
          <w:p w:rsidR="00B43CCA" w:rsidRPr="00D562AD" w:rsidRDefault="00B43CCA" w:rsidP="00B25782">
            <w:pPr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1) tekstimaterjali hankimine, toimetamine, tekstide ja artiklite kirjutamine, fotode hankimine; </w:t>
            </w:r>
          </w:p>
          <w:p w:rsidR="00B43CCA" w:rsidRPr="00D562AD" w:rsidRDefault="00B43CCA" w:rsidP="00B25782">
            <w:pPr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2) ajalehe külgede planeerimine koostöös toimetajaga, materjalide edastamine toimetajale;</w:t>
            </w:r>
          </w:p>
          <w:p w:rsidR="00B43CCA" w:rsidRPr="00D562AD" w:rsidRDefault="00B43CCA" w:rsidP="00B25782">
            <w:pPr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3) korrektuur ja külgede lõplik kontroll ning trükkiminekuks ettevalmistamine;</w:t>
            </w:r>
          </w:p>
          <w:p w:rsidR="00B43CCA" w:rsidRPr="00D562AD" w:rsidRDefault="00B43CCA" w:rsidP="00B25782">
            <w:pPr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4) </w:t>
            </w:r>
            <w:r>
              <w:rPr>
                <w:szCs w:val="24"/>
                <w:lang w:val="et-EE"/>
              </w:rPr>
              <w:t>Viimsi valla</w:t>
            </w:r>
            <w:r w:rsidRPr="00D562AD">
              <w:rPr>
                <w:szCs w:val="24"/>
                <w:lang w:val="et-EE"/>
              </w:rPr>
              <w:t xml:space="preserve"> kodulehel ja </w:t>
            </w:r>
            <w:proofErr w:type="spellStart"/>
            <w:r w:rsidRPr="00D562AD">
              <w:rPr>
                <w:szCs w:val="24"/>
                <w:lang w:val="et-EE"/>
              </w:rPr>
              <w:t>Facebook’is</w:t>
            </w:r>
            <w:proofErr w:type="spellEnd"/>
            <w:r w:rsidRPr="00D562AD">
              <w:rPr>
                <w:szCs w:val="24"/>
                <w:lang w:val="et-EE"/>
              </w:rPr>
              <w:t xml:space="preserve"> regulaarne info uuendamine;</w:t>
            </w:r>
          </w:p>
          <w:p w:rsidR="00B43CCA" w:rsidRPr="00D562AD" w:rsidRDefault="00B43CCA" w:rsidP="00B25782">
            <w:pPr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5) kokkuleppel kommunikatsiooni- ja arendusjuhiga pressiteadete koostamine;</w:t>
            </w:r>
          </w:p>
          <w:p w:rsidR="00B43CCA" w:rsidRPr="00D562AD" w:rsidRDefault="00B43CCA" w:rsidP="00B25782">
            <w:pPr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5) valla kodulehe uuendamise protsessi arendamine; </w:t>
            </w:r>
          </w:p>
          <w:p w:rsidR="00B43CCA" w:rsidRPr="00D562AD" w:rsidRDefault="00B43CCA" w:rsidP="00B25782">
            <w:pPr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6) muude otsese juhi poolt saadud </w:t>
            </w:r>
            <w:r>
              <w:rPr>
                <w:szCs w:val="24"/>
                <w:lang w:val="et-EE"/>
              </w:rPr>
              <w:t xml:space="preserve">ühekordsete </w:t>
            </w:r>
            <w:r w:rsidRPr="00D562AD">
              <w:rPr>
                <w:szCs w:val="24"/>
                <w:lang w:val="et-EE"/>
              </w:rPr>
              <w:t>ülesannete täitmine.</w:t>
            </w:r>
          </w:p>
        </w:tc>
      </w:tr>
      <w:tr w:rsidR="00B43CCA" w:rsidRPr="00D562AD" w:rsidTr="00B25782">
        <w:tc>
          <w:tcPr>
            <w:tcW w:w="2694" w:type="dxa"/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2. Erinõuded</w:t>
            </w:r>
          </w:p>
        </w:tc>
        <w:tc>
          <w:tcPr>
            <w:tcW w:w="6804" w:type="dxa"/>
          </w:tcPr>
          <w:p w:rsidR="00B43CCA" w:rsidRPr="00D562AD" w:rsidRDefault="00B43CCA" w:rsidP="00B25782">
            <w:pPr>
              <w:numPr>
                <w:ilvl w:val="0"/>
                <w:numId w:val="4"/>
              </w:num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Vastutab nii töösuhte ajal kui ka pärast töölepingu lõppemist talle teatavaks saanud isikuandmete ning muu konfidentsiaalsena saadud informatsiooni hoidmise eest.</w:t>
            </w:r>
          </w:p>
          <w:p w:rsidR="00B43CCA" w:rsidRPr="00D562AD" w:rsidRDefault="00B43CCA" w:rsidP="00B25782">
            <w:pPr>
              <w:numPr>
                <w:ilvl w:val="0"/>
                <w:numId w:val="4"/>
              </w:num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Vastutab igapäevatöös andmeturbe alaste meetmete rakendamise eest vastavalt kehtivale seadusandlusele ning muudele õigusaktidele.  </w:t>
            </w:r>
          </w:p>
        </w:tc>
      </w:tr>
    </w:tbl>
    <w:p w:rsidR="00B43CCA" w:rsidRPr="00D562AD" w:rsidRDefault="00B43CCA" w:rsidP="00B43CCA">
      <w:pPr>
        <w:jc w:val="both"/>
        <w:rPr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IV. VASTUTUS</w:t>
      </w: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numPr>
          <w:ilvl w:val="0"/>
          <w:numId w:val="1"/>
        </w:numPr>
        <w:jc w:val="both"/>
        <w:rPr>
          <w:color w:val="000000"/>
          <w:szCs w:val="24"/>
          <w:lang w:val="et-EE"/>
        </w:rPr>
      </w:pPr>
      <w:r w:rsidRPr="00D562AD">
        <w:rPr>
          <w:color w:val="000000"/>
          <w:szCs w:val="24"/>
          <w:lang w:val="et-EE"/>
        </w:rPr>
        <w:t>Töötaja kannab täielikku materiaalset vastutust talle usaldatud vahendite sihipärase kasutamise eest.</w:t>
      </w:r>
    </w:p>
    <w:p w:rsidR="00B43CCA" w:rsidRDefault="00B43CCA" w:rsidP="00B43CCA">
      <w:pPr>
        <w:numPr>
          <w:ilvl w:val="0"/>
          <w:numId w:val="1"/>
        </w:numPr>
        <w:jc w:val="both"/>
        <w:rPr>
          <w:color w:val="000000"/>
          <w:szCs w:val="24"/>
          <w:lang w:val="et-EE"/>
        </w:rPr>
      </w:pPr>
      <w:r w:rsidRPr="00D562AD">
        <w:rPr>
          <w:color w:val="000000"/>
          <w:szCs w:val="24"/>
          <w:lang w:val="et-EE"/>
        </w:rPr>
        <w:t>Töötaja vastutab töökohustuste ja talle antud ülesannete õigeaegse ja täpse täitmise eest.</w:t>
      </w:r>
    </w:p>
    <w:p w:rsidR="00B43CCA" w:rsidRPr="00D562AD" w:rsidRDefault="00B43CCA" w:rsidP="00B43CCA">
      <w:pPr>
        <w:numPr>
          <w:ilvl w:val="0"/>
          <w:numId w:val="1"/>
        </w:numPr>
        <w:jc w:val="both"/>
        <w:rPr>
          <w:color w:val="000000"/>
          <w:szCs w:val="24"/>
          <w:lang w:val="et-EE"/>
        </w:rPr>
      </w:pPr>
      <w:r>
        <w:rPr>
          <w:color w:val="000000"/>
          <w:szCs w:val="24"/>
          <w:lang w:val="et-EE"/>
        </w:rPr>
        <w:lastRenderedPageBreak/>
        <w:t xml:space="preserve">Töötaja vastutab Viimsi Teataja tähtaegse ilmumise eest. </w:t>
      </w:r>
    </w:p>
    <w:p w:rsidR="00B43CCA" w:rsidRPr="00D562AD" w:rsidRDefault="00B43CCA" w:rsidP="00B43CCA">
      <w:pPr>
        <w:numPr>
          <w:ilvl w:val="0"/>
          <w:numId w:val="1"/>
        </w:numPr>
        <w:jc w:val="both"/>
        <w:rPr>
          <w:b/>
          <w:color w:val="000000"/>
          <w:szCs w:val="24"/>
          <w:lang w:val="et-EE"/>
        </w:rPr>
      </w:pPr>
      <w:r w:rsidRPr="00D562AD">
        <w:rPr>
          <w:color w:val="000000"/>
          <w:szCs w:val="24"/>
          <w:lang w:val="et-EE"/>
        </w:rPr>
        <w:t>Töötaja vastutab väljastatava ja edastatava informatsiooni õigsuse ja objektiivsuse eest ning seoses töökohustuste täitmisega talle teatavaks saanud andmete, mis võivad kahjustada vallavalitsuse huve, konfidentsiaalsuse säilimise eest.</w:t>
      </w: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V. ÕIGUSED TÖÖKOHUSTUSTE TÄITMISEL</w:t>
      </w:r>
    </w:p>
    <w:p w:rsidR="00B43CCA" w:rsidRPr="00D562AD" w:rsidRDefault="00B43CCA" w:rsidP="00B43CCA">
      <w:pPr>
        <w:rPr>
          <w:szCs w:val="24"/>
          <w:lang w:val="et-E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B43CCA" w:rsidRPr="00D562AD" w:rsidTr="00B25782">
        <w:tc>
          <w:tcPr>
            <w:tcW w:w="2518" w:type="dxa"/>
          </w:tcPr>
          <w:p w:rsidR="00B43CCA" w:rsidRPr="00D562AD" w:rsidRDefault="00B43CCA" w:rsidP="00B25782">
            <w:pPr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1. Allkirja õigus:</w:t>
            </w:r>
          </w:p>
        </w:tc>
        <w:tc>
          <w:tcPr>
            <w:tcW w:w="6946" w:type="dxa"/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ametialastel dokumentidel </w:t>
            </w:r>
          </w:p>
        </w:tc>
      </w:tr>
      <w:tr w:rsidR="00B43CCA" w:rsidRPr="00D562AD" w:rsidTr="00B25782">
        <w:tc>
          <w:tcPr>
            <w:tcW w:w="2518" w:type="dxa"/>
          </w:tcPr>
          <w:p w:rsidR="00B43CCA" w:rsidRPr="00D562AD" w:rsidRDefault="00B43CCA" w:rsidP="00B25782">
            <w:pPr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2. Info saamise õigus:</w:t>
            </w:r>
          </w:p>
        </w:tc>
        <w:tc>
          <w:tcPr>
            <w:tcW w:w="6946" w:type="dxa"/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B43CCA" w:rsidRPr="00D562AD" w:rsidTr="00B25782">
        <w:tc>
          <w:tcPr>
            <w:tcW w:w="2518" w:type="dxa"/>
          </w:tcPr>
          <w:p w:rsidR="00B43CCA" w:rsidRPr="00D562AD" w:rsidRDefault="00B43CCA" w:rsidP="00B25782">
            <w:pPr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3. Ettepanekute õigus:</w:t>
            </w:r>
          </w:p>
        </w:tc>
        <w:tc>
          <w:tcPr>
            <w:tcW w:w="6946" w:type="dxa"/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Vallavalitsusele ja otsesele juhile</w:t>
            </w:r>
            <w:r w:rsidRPr="00D562AD">
              <w:rPr>
                <w:rFonts w:eastAsiaTheme="minorHAnsi"/>
                <w:szCs w:val="24"/>
              </w:rPr>
              <w:t xml:space="preserve"> töökorralduse  ja ajalehe sisu osas.</w:t>
            </w:r>
          </w:p>
        </w:tc>
      </w:tr>
      <w:tr w:rsidR="00B43CCA" w:rsidRPr="00D562AD" w:rsidTr="00B25782">
        <w:tc>
          <w:tcPr>
            <w:tcW w:w="2518" w:type="dxa"/>
          </w:tcPr>
          <w:p w:rsidR="00B43CCA" w:rsidRPr="00D562AD" w:rsidRDefault="00B43CCA" w:rsidP="00B25782">
            <w:pPr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4. Töövahendite saamise õigus</w:t>
            </w:r>
            <w:r>
              <w:rPr>
                <w:b/>
                <w:szCs w:val="24"/>
                <w:lang w:val="et-EE"/>
              </w:rPr>
              <w:t>:</w:t>
            </w:r>
          </w:p>
        </w:tc>
        <w:tc>
          <w:tcPr>
            <w:tcW w:w="6946" w:type="dxa"/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D562AD">
              <w:rPr>
                <w:szCs w:val="24"/>
              </w:rPr>
              <w:t>aada tööks vajalikke kontoritarbeid ja tehnilisi</w:t>
            </w:r>
            <w:r>
              <w:rPr>
                <w:szCs w:val="24"/>
              </w:rPr>
              <w:t xml:space="preserve"> </w:t>
            </w:r>
            <w:r w:rsidRPr="00D562AD">
              <w:rPr>
                <w:szCs w:val="24"/>
              </w:rPr>
              <w:t>vahendeid.</w:t>
            </w:r>
          </w:p>
        </w:tc>
      </w:tr>
      <w:tr w:rsidR="00B43CCA" w:rsidRPr="00D562AD" w:rsidTr="00B25782">
        <w:tc>
          <w:tcPr>
            <w:tcW w:w="2518" w:type="dxa"/>
          </w:tcPr>
          <w:p w:rsidR="00B43CCA" w:rsidRPr="00D562AD" w:rsidRDefault="00B43CCA" w:rsidP="00B25782">
            <w:pPr>
              <w:jc w:val="both"/>
              <w:rPr>
                <w:b/>
                <w:szCs w:val="24"/>
                <w:lang w:val="et-EE"/>
              </w:rPr>
            </w:pPr>
            <w:r w:rsidRPr="00D562AD">
              <w:rPr>
                <w:b/>
                <w:szCs w:val="24"/>
                <w:lang w:val="et-EE"/>
              </w:rPr>
              <w:t>4. Täiendõppe õigus:</w:t>
            </w:r>
          </w:p>
        </w:tc>
        <w:tc>
          <w:tcPr>
            <w:tcW w:w="6946" w:type="dxa"/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vastavalt valla eelarvele</w:t>
            </w:r>
          </w:p>
        </w:tc>
      </w:tr>
    </w:tbl>
    <w:p w:rsidR="00B43CCA" w:rsidRPr="00D562AD" w:rsidRDefault="00B43CCA" w:rsidP="00B43CCA">
      <w:pPr>
        <w:jc w:val="both"/>
        <w:rPr>
          <w:color w:val="000000"/>
          <w:szCs w:val="24"/>
          <w:lang w:val="et-EE"/>
        </w:rPr>
      </w:pPr>
    </w:p>
    <w:p w:rsidR="00B43CCA" w:rsidRPr="00D562AD" w:rsidRDefault="00B43CCA" w:rsidP="00B43CCA">
      <w:pPr>
        <w:pStyle w:val="Bodyt"/>
        <w:numPr>
          <w:ilvl w:val="0"/>
          <w:numId w:val="0"/>
        </w:numPr>
        <w:rPr>
          <w:b/>
          <w:bCs/>
          <w:szCs w:val="24"/>
        </w:rPr>
      </w:pPr>
      <w:r w:rsidRPr="00D562AD">
        <w:rPr>
          <w:b/>
          <w:bCs/>
          <w:szCs w:val="24"/>
        </w:rPr>
        <w:t xml:space="preserve">VI. NÕUDED TÖÖKOHAL </w:t>
      </w:r>
    </w:p>
    <w:p w:rsidR="00B43CCA" w:rsidRPr="00D562AD" w:rsidRDefault="00B43CCA" w:rsidP="00B43CCA">
      <w:pPr>
        <w:pStyle w:val="Bodyt"/>
        <w:numPr>
          <w:ilvl w:val="0"/>
          <w:numId w:val="0"/>
        </w:numPr>
        <w:rPr>
          <w:bCs/>
          <w:szCs w:val="24"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43CCA" w:rsidRPr="00D562AD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  <w:szCs w:val="24"/>
              </w:rPr>
            </w:pPr>
            <w:r w:rsidRPr="00D562AD">
              <w:rPr>
                <w:b/>
                <w:bCs/>
                <w:szCs w:val="24"/>
              </w:rPr>
              <w:t>Haridus: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 w:rsidRPr="00D562AD">
              <w:rPr>
                <w:szCs w:val="24"/>
              </w:rPr>
              <w:t>kõrgharidus (ajakirjandus, kommunikatsioon, või suhtekorralduse valdkonnas) (võib olla omandamisel)</w:t>
            </w:r>
          </w:p>
        </w:tc>
      </w:tr>
      <w:tr w:rsidR="00B43CCA" w:rsidRPr="00D562AD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  <w:szCs w:val="24"/>
              </w:rPr>
            </w:pPr>
            <w:r w:rsidRPr="00D562AD">
              <w:rPr>
                <w:b/>
                <w:bCs/>
                <w:szCs w:val="24"/>
              </w:rPr>
              <w:t>Ametioskused: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 w:rsidRPr="00D562AD">
              <w:rPr>
                <w:szCs w:val="24"/>
              </w:rPr>
              <w:t>1) meeskonna juhtimisoskus;</w:t>
            </w:r>
          </w:p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rPr>
                <w:szCs w:val="24"/>
              </w:rPr>
            </w:pPr>
            <w:r w:rsidRPr="00D562AD">
              <w:rPr>
                <w:szCs w:val="24"/>
              </w:rPr>
              <w:t>2) oskus kirjutada pressiteateid,  uudislugusid ning toimetada tekste;</w:t>
            </w:r>
          </w:p>
          <w:p w:rsidR="00B43CCA" w:rsidRPr="00D562AD" w:rsidRDefault="00B43CCA" w:rsidP="00B25782">
            <w:pPr>
              <w:spacing w:after="120" w:line="276" w:lineRule="auto"/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>2) teksti- ja tabelitöötlusprogrammide ning teiste tööks vajalike arvutiprogrammide ja andmekogude kasutamisoskus.</w:t>
            </w:r>
          </w:p>
        </w:tc>
      </w:tr>
      <w:tr w:rsidR="00B43CCA" w:rsidRPr="00D562AD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  <w:szCs w:val="24"/>
              </w:rPr>
            </w:pPr>
            <w:r w:rsidRPr="00D562AD">
              <w:rPr>
                <w:b/>
                <w:bCs/>
                <w:szCs w:val="24"/>
              </w:rPr>
              <w:t>Isikuomadused: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CA" w:rsidRPr="00D562AD" w:rsidRDefault="00B43CCA" w:rsidP="00B25782">
            <w:pPr>
              <w:jc w:val="both"/>
              <w:rPr>
                <w:szCs w:val="24"/>
                <w:lang w:val="et-EE"/>
              </w:rPr>
            </w:pPr>
            <w:r w:rsidRPr="00D562AD">
              <w:rPr>
                <w:szCs w:val="24"/>
                <w:lang w:val="et-EE"/>
              </w:rPr>
              <w:t xml:space="preserve">väga hea suhtlemis-, eneseväljendus- ja kuulamisoskus. Koostööoskus, kohusetunne, otsustus- ja vastutusvõime. Algatusvõime uute lahenduste väljatöötamiseks ja elluviimiseks. Ajaplaneerimise oskus. </w:t>
            </w:r>
          </w:p>
        </w:tc>
      </w:tr>
      <w:tr w:rsidR="00B43CCA" w:rsidRPr="00D562AD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  <w:szCs w:val="24"/>
              </w:rPr>
            </w:pPr>
            <w:r w:rsidRPr="00D562AD">
              <w:rPr>
                <w:b/>
                <w:bCs/>
                <w:szCs w:val="24"/>
              </w:rPr>
              <w:t>Võõrkeelte oskus: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A" w:rsidRDefault="00B43CCA" w:rsidP="00B25782">
            <w:pPr>
              <w:pStyle w:val="Bodyt"/>
              <w:numPr>
                <w:ilvl w:val="0"/>
                <w:numId w:val="0"/>
              </w:numPr>
              <w:rPr>
                <w:szCs w:val="24"/>
              </w:rPr>
            </w:pPr>
            <w:r w:rsidRPr="00D562AD">
              <w:rPr>
                <w:szCs w:val="24"/>
              </w:rPr>
              <w:t xml:space="preserve">ühe võõrkeele oskus suhtlustasandil </w:t>
            </w:r>
          </w:p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bCs/>
                <w:szCs w:val="24"/>
              </w:rPr>
            </w:pPr>
          </w:p>
        </w:tc>
      </w:tr>
      <w:tr w:rsidR="00B43CCA" w:rsidRPr="00D562AD" w:rsidTr="00B25782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A" w:rsidRPr="00D562AD" w:rsidRDefault="00B43CCA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  <w:szCs w:val="24"/>
              </w:rPr>
            </w:pPr>
            <w:r w:rsidRPr="00D562AD">
              <w:rPr>
                <w:b/>
                <w:bCs/>
                <w:szCs w:val="24"/>
              </w:rPr>
              <w:t>Töökogemus: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A" w:rsidRPr="00D562AD" w:rsidRDefault="00B43CCA" w:rsidP="00B25782">
            <w:pPr>
              <w:spacing w:after="120" w:line="276" w:lineRule="auto"/>
              <w:jc w:val="both"/>
              <w:rPr>
                <w:bCs/>
                <w:szCs w:val="24"/>
                <w:lang w:val="et-EE"/>
              </w:rPr>
            </w:pPr>
            <w:r w:rsidRPr="00D562AD">
              <w:rPr>
                <w:bCs/>
                <w:szCs w:val="24"/>
                <w:lang w:val="et-EE"/>
              </w:rPr>
              <w:t>soovitatav</w:t>
            </w:r>
          </w:p>
        </w:tc>
      </w:tr>
    </w:tbl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VII. AMETIJUHENDI MUUTMINE</w:t>
      </w:r>
    </w:p>
    <w:p w:rsidR="00B43CCA" w:rsidRPr="00D562AD" w:rsidRDefault="00B43CCA" w:rsidP="00B43CCA">
      <w:pPr>
        <w:jc w:val="both"/>
        <w:rPr>
          <w:szCs w:val="24"/>
          <w:lang w:val="et-EE"/>
        </w:rPr>
      </w:pPr>
    </w:p>
    <w:p w:rsidR="00B43CCA" w:rsidRPr="00D562AD" w:rsidRDefault="00B43CCA" w:rsidP="00B43CCA">
      <w:pPr>
        <w:jc w:val="both"/>
        <w:rPr>
          <w:szCs w:val="24"/>
          <w:lang w:val="et-EE"/>
        </w:rPr>
      </w:pPr>
      <w:r w:rsidRPr="00D562AD">
        <w:rPr>
          <w:szCs w:val="24"/>
          <w:lang w:val="et-EE"/>
        </w:rPr>
        <w:t xml:space="preserve">Ametijuhend vaadatakse läbi igal aastal pärast vallaeelarve vastuvõtmist ja vajadusel muudetakse. </w:t>
      </w:r>
      <w:r w:rsidRPr="00D562AD">
        <w:rPr>
          <w:rFonts w:eastAsiaTheme="minorHAnsi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VIII. LÕPPSÄTTED</w:t>
      </w: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numPr>
          <w:ilvl w:val="0"/>
          <w:numId w:val="2"/>
        </w:numPr>
        <w:jc w:val="both"/>
        <w:rPr>
          <w:szCs w:val="24"/>
          <w:lang w:val="et-EE"/>
        </w:rPr>
      </w:pPr>
      <w:r w:rsidRPr="00D562AD">
        <w:rPr>
          <w:szCs w:val="24"/>
          <w:lang w:val="et-EE"/>
        </w:rPr>
        <w:t>Ametijuhendiga tutvumist kinnitab töötaja allkirjaga ametijuhendi koopial.</w:t>
      </w:r>
    </w:p>
    <w:p w:rsidR="00B43CCA" w:rsidRPr="00D562AD" w:rsidRDefault="00B43CCA" w:rsidP="00B43CCA">
      <w:pPr>
        <w:numPr>
          <w:ilvl w:val="0"/>
          <w:numId w:val="2"/>
        </w:numPr>
        <w:jc w:val="both"/>
        <w:rPr>
          <w:szCs w:val="24"/>
          <w:lang w:val="et-EE"/>
        </w:rPr>
      </w:pPr>
      <w:r w:rsidRPr="00D562AD">
        <w:rPr>
          <w:szCs w:val="24"/>
          <w:lang w:val="et-EE"/>
        </w:rPr>
        <w:t>Esmakordsel teenistusse võtmisel antakse samaaegselt ametijuhendiga töötajale tutvumiseks Vallavalitsuse sisekorraeeskirjad, millega tutvumist kinnitab töötaja sama allkirjaga ametijuhendil.</w:t>
      </w: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</w:p>
    <w:p w:rsidR="00B43CCA" w:rsidRPr="00D562AD" w:rsidRDefault="00B43CCA" w:rsidP="00B43CCA">
      <w:pPr>
        <w:jc w:val="both"/>
        <w:rPr>
          <w:b/>
          <w:szCs w:val="24"/>
          <w:lang w:val="et-EE"/>
        </w:rPr>
      </w:pPr>
      <w:r w:rsidRPr="00D562AD">
        <w:rPr>
          <w:b/>
          <w:szCs w:val="24"/>
          <w:lang w:val="et-EE"/>
        </w:rPr>
        <w:t>_________________________________________________________________________</w:t>
      </w:r>
    </w:p>
    <w:p w:rsidR="00B43CCA" w:rsidRPr="00D562AD" w:rsidRDefault="00B43CCA" w:rsidP="00B43CCA">
      <w:pPr>
        <w:jc w:val="both"/>
        <w:rPr>
          <w:szCs w:val="24"/>
          <w:lang w:val="et-EE"/>
        </w:rPr>
      </w:pPr>
      <w:r w:rsidRPr="00D562AD">
        <w:rPr>
          <w:szCs w:val="24"/>
          <w:lang w:val="et-EE"/>
        </w:rPr>
        <w:t xml:space="preserve">Töötaja ees- ja perekonnanimi </w:t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  <w:t xml:space="preserve">allkiri </w:t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</w:r>
      <w:r w:rsidRPr="00D562AD">
        <w:rPr>
          <w:szCs w:val="24"/>
          <w:lang w:val="et-EE"/>
        </w:rPr>
        <w:tab/>
        <w:t>kuupäev</w:t>
      </w:r>
    </w:p>
    <w:p w:rsidR="00B43CCA" w:rsidRPr="00D562AD" w:rsidRDefault="00B43CCA" w:rsidP="00B43CCA">
      <w:pPr>
        <w:rPr>
          <w:szCs w:val="24"/>
          <w:lang w:val="et-EE"/>
        </w:rPr>
      </w:pPr>
    </w:p>
    <w:p w:rsidR="00B43CCA" w:rsidRPr="00D562AD" w:rsidRDefault="00B43CCA" w:rsidP="00B43CCA">
      <w:pPr>
        <w:rPr>
          <w:szCs w:val="24"/>
          <w:lang w:val="et-EE"/>
        </w:rPr>
      </w:pPr>
    </w:p>
    <w:p w:rsidR="00E836D0" w:rsidRDefault="00E836D0"/>
    <w:sectPr w:rsid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FE53D3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A"/>
    <w:rsid w:val="00044E3E"/>
    <w:rsid w:val="000B76A0"/>
    <w:rsid w:val="00175CC3"/>
    <w:rsid w:val="001E0BE9"/>
    <w:rsid w:val="0029724E"/>
    <w:rsid w:val="002C67B6"/>
    <w:rsid w:val="002E18C2"/>
    <w:rsid w:val="002E7092"/>
    <w:rsid w:val="002F2AC2"/>
    <w:rsid w:val="0031650E"/>
    <w:rsid w:val="00362D87"/>
    <w:rsid w:val="003952A7"/>
    <w:rsid w:val="003A0F85"/>
    <w:rsid w:val="003F6036"/>
    <w:rsid w:val="004133A0"/>
    <w:rsid w:val="004F418C"/>
    <w:rsid w:val="00536DBE"/>
    <w:rsid w:val="00580922"/>
    <w:rsid w:val="005E7A0F"/>
    <w:rsid w:val="00600264"/>
    <w:rsid w:val="00607544"/>
    <w:rsid w:val="00613C01"/>
    <w:rsid w:val="006508F6"/>
    <w:rsid w:val="00663E83"/>
    <w:rsid w:val="00692112"/>
    <w:rsid w:val="006B36DF"/>
    <w:rsid w:val="006F5C5E"/>
    <w:rsid w:val="007C3C74"/>
    <w:rsid w:val="007F12CC"/>
    <w:rsid w:val="008135E9"/>
    <w:rsid w:val="00820D21"/>
    <w:rsid w:val="008C64F5"/>
    <w:rsid w:val="008D31B8"/>
    <w:rsid w:val="0091262C"/>
    <w:rsid w:val="00943A34"/>
    <w:rsid w:val="00985AD2"/>
    <w:rsid w:val="009B3D9A"/>
    <w:rsid w:val="009C6392"/>
    <w:rsid w:val="009E35EF"/>
    <w:rsid w:val="009E6CF2"/>
    <w:rsid w:val="00A04BCD"/>
    <w:rsid w:val="00A06F4D"/>
    <w:rsid w:val="00A73410"/>
    <w:rsid w:val="00A73B0E"/>
    <w:rsid w:val="00AA4226"/>
    <w:rsid w:val="00AB2E63"/>
    <w:rsid w:val="00AC07B7"/>
    <w:rsid w:val="00B106D0"/>
    <w:rsid w:val="00B43CCA"/>
    <w:rsid w:val="00C0420C"/>
    <w:rsid w:val="00CB0D8F"/>
    <w:rsid w:val="00CE027C"/>
    <w:rsid w:val="00D34704"/>
    <w:rsid w:val="00DA5FA3"/>
    <w:rsid w:val="00E12E6E"/>
    <w:rsid w:val="00E55249"/>
    <w:rsid w:val="00E73CE9"/>
    <w:rsid w:val="00E770DB"/>
    <w:rsid w:val="00E836D0"/>
    <w:rsid w:val="00EC0E27"/>
    <w:rsid w:val="00F4348E"/>
    <w:rsid w:val="00F627F3"/>
    <w:rsid w:val="00FB665B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43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B43CCA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43CC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atekst">
    <w:name w:val="Lisatekst"/>
    <w:basedOn w:val="Kehatekst"/>
    <w:rsid w:val="00B43CCA"/>
    <w:pPr>
      <w:numPr>
        <w:numId w:val="5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B43CCA"/>
    <w:pPr>
      <w:numPr>
        <w:ilvl w:val="1"/>
        <w:numId w:val="5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B4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hatekst">
    <w:name w:val="Body Text"/>
    <w:basedOn w:val="Normaallaad"/>
    <w:link w:val="KehatekstMrk"/>
    <w:uiPriority w:val="99"/>
    <w:semiHidden/>
    <w:unhideWhenUsed/>
    <w:rsid w:val="00B43CC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B43CC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43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B43CCA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43CC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atekst">
    <w:name w:val="Lisatekst"/>
    <w:basedOn w:val="Kehatekst"/>
    <w:rsid w:val="00B43CCA"/>
    <w:pPr>
      <w:numPr>
        <w:numId w:val="5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B43CCA"/>
    <w:pPr>
      <w:numPr>
        <w:ilvl w:val="1"/>
        <w:numId w:val="5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B4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hatekst">
    <w:name w:val="Body Text"/>
    <w:basedOn w:val="Normaallaad"/>
    <w:link w:val="KehatekstMrk"/>
    <w:uiPriority w:val="99"/>
    <w:semiHidden/>
    <w:unhideWhenUsed/>
    <w:rsid w:val="00B43CC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B43CC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4</cp:revision>
  <dcterms:created xsi:type="dcterms:W3CDTF">2014-09-19T11:40:00Z</dcterms:created>
  <dcterms:modified xsi:type="dcterms:W3CDTF">2014-09-24T10:59:00Z</dcterms:modified>
</cp:coreProperties>
</file>